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A6708" w14:textId="77777777" w:rsidR="00BD17DC" w:rsidRDefault="00BD17DC" w:rsidP="00882920">
      <w:pPr>
        <w:pStyle w:val="Header"/>
        <w:jc w:val="center"/>
        <w:rPr>
          <w:b/>
          <w:bCs/>
          <w:sz w:val="28"/>
          <w:szCs w:val="28"/>
        </w:rPr>
      </w:pPr>
    </w:p>
    <w:p w14:paraId="7EEA369E" w14:textId="53F46B5A" w:rsidR="00882920" w:rsidRPr="00CA5DA6" w:rsidRDefault="00882920" w:rsidP="00882920">
      <w:pPr>
        <w:pStyle w:val="Header"/>
        <w:jc w:val="center"/>
        <w:rPr>
          <w:b/>
          <w:bCs/>
          <w:sz w:val="28"/>
          <w:szCs w:val="28"/>
        </w:rPr>
      </w:pPr>
      <w:r w:rsidRPr="00CA5DA6">
        <w:rPr>
          <w:b/>
          <w:bCs/>
          <w:sz w:val="28"/>
          <w:szCs w:val="28"/>
        </w:rPr>
        <w:t>CAPEL PARISH COUNCIL</w:t>
      </w:r>
    </w:p>
    <w:p w14:paraId="6708AB40" w14:textId="77777777" w:rsidR="00882920" w:rsidRDefault="00882920" w:rsidP="005B75BE">
      <w:pPr>
        <w:jc w:val="center"/>
        <w:rPr>
          <w:bCs/>
        </w:rPr>
      </w:pPr>
    </w:p>
    <w:p w14:paraId="2DEFE7D5" w14:textId="1FCF1942" w:rsidR="005B75BE" w:rsidRDefault="005B75BE" w:rsidP="005B75BE">
      <w:pPr>
        <w:jc w:val="center"/>
        <w:rPr>
          <w:bCs/>
        </w:rPr>
      </w:pPr>
      <w:r>
        <w:rPr>
          <w:bCs/>
        </w:rPr>
        <w:t>Minutes of the</w:t>
      </w:r>
      <w:r>
        <w:rPr>
          <w:b/>
          <w:bCs/>
        </w:rPr>
        <w:t xml:space="preserve"> Finance &amp; Resources Committee </w:t>
      </w:r>
      <w:r>
        <w:rPr>
          <w:bCs/>
        </w:rPr>
        <w:t>Meeting</w:t>
      </w:r>
    </w:p>
    <w:p w14:paraId="679DB1A4" w14:textId="24F0EDA3" w:rsidR="005B75BE" w:rsidRDefault="008F6B07" w:rsidP="005B75BE">
      <w:pPr>
        <w:jc w:val="center"/>
        <w:rPr>
          <w:b/>
          <w:bCs/>
        </w:rPr>
      </w:pPr>
      <w:r>
        <w:rPr>
          <w:bCs/>
        </w:rPr>
        <w:t xml:space="preserve">Held </w:t>
      </w:r>
      <w:r w:rsidR="00A621DF">
        <w:rPr>
          <w:bCs/>
        </w:rPr>
        <w:t>at Capel Village Hall</w:t>
      </w:r>
      <w:r>
        <w:rPr>
          <w:bCs/>
        </w:rPr>
        <w:t xml:space="preserve"> o</w:t>
      </w:r>
      <w:r w:rsidR="005B75BE">
        <w:rPr>
          <w:bCs/>
        </w:rPr>
        <w:t>n</w:t>
      </w:r>
      <w:r w:rsidR="005B75BE">
        <w:rPr>
          <w:b/>
          <w:bCs/>
        </w:rPr>
        <w:t xml:space="preserve"> Monday </w:t>
      </w:r>
      <w:r w:rsidR="007B6B7E">
        <w:rPr>
          <w:b/>
          <w:bCs/>
        </w:rPr>
        <w:t xml:space="preserve">5 September </w:t>
      </w:r>
      <w:r w:rsidR="005B75BE">
        <w:rPr>
          <w:b/>
          <w:bCs/>
        </w:rPr>
        <w:t>202</w:t>
      </w:r>
      <w:r w:rsidR="007B6B7E">
        <w:rPr>
          <w:b/>
          <w:bCs/>
        </w:rPr>
        <w:t>2</w:t>
      </w:r>
      <w:r w:rsidR="005B75BE">
        <w:rPr>
          <w:b/>
          <w:bCs/>
        </w:rPr>
        <w:t xml:space="preserve"> at 7:</w:t>
      </w:r>
      <w:r w:rsidR="007B6B7E">
        <w:rPr>
          <w:b/>
          <w:bCs/>
        </w:rPr>
        <w:t>3</w:t>
      </w:r>
      <w:r w:rsidR="005B75BE">
        <w:rPr>
          <w:b/>
          <w:bCs/>
        </w:rPr>
        <w:t>0pm</w:t>
      </w:r>
    </w:p>
    <w:p w14:paraId="75683011" w14:textId="77777777" w:rsidR="005B75BE" w:rsidRPr="00F922CC" w:rsidRDefault="005B75BE" w:rsidP="005B75BE">
      <w:pPr>
        <w:jc w:val="center"/>
        <w:rPr>
          <w:b/>
          <w:bCs/>
          <w:sz w:val="16"/>
        </w:rPr>
      </w:pPr>
    </w:p>
    <w:p w14:paraId="4AB07FCB" w14:textId="77777777" w:rsidR="005B75BE" w:rsidRDefault="005B75BE" w:rsidP="005B75BE">
      <w:r>
        <w:rPr>
          <w:b/>
          <w:bCs/>
        </w:rPr>
        <w:t>Present:</w:t>
      </w:r>
      <w:r>
        <w:tab/>
      </w:r>
    </w:p>
    <w:p w14:paraId="702375D8" w14:textId="77777777" w:rsidR="005B75BE" w:rsidRDefault="005B75BE" w:rsidP="005B75BE">
      <w:r>
        <w:t>Cllr Charles Mackonochie – Chairman</w:t>
      </w:r>
    </w:p>
    <w:p w14:paraId="62E48D23" w14:textId="11B86D7E" w:rsidR="00CD69F1" w:rsidRPr="00CD69F1" w:rsidRDefault="00CD69F1" w:rsidP="00CD69F1">
      <w:r w:rsidRPr="00CD69F1">
        <w:t>Cllr Ma</w:t>
      </w:r>
      <w:r w:rsidR="007B6B7E">
        <w:t xml:space="preserve">ggie </w:t>
      </w:r>
      <w:r w:rsidRPr="00CD69F1">
        <w:t>Fenton</w:t>
      </w:r>
    </w:p>
    <w:p w14:paraId="5F582416" w14:textId="77777777" w:rsidR="00A621DF" w:rsidRDefault="005B75BE" w:rsidP="00A621DF">
      <w:r>
        <w:t>Cllr Ashley Saunders</w:t>
      </w:r>
      <w:r w:rsidR="00A621DF" w:rsidRPr="00A621DF">
        <w:t xml:space="preserve"> </w:t>
      </w:r>
    </w:p>
    <w:p w14:paraId="3E215AA2" w14:textId="06C00AEB" w:rsidR="001B1C3D" w:rsidRDefault="00A621DF" w:rsidP="001B1C3D">
      <w:r>
        <w:t xml:space="preserve">Cllr Trevor Sawyer </w:t>
      </w:r>
    </w:p>
    <w:p w14:paraId="106FA008" w14:textId="77777777" w:rsidR="00B16230" w:rsidRDefault="00B16230" w:rsidP="001B1C3D"/>
    <w:p w14:paraId="4EC1ECE1" w14:textId="77777777" w:rsidR="005B75BE" w:rsidRDefault="005B75BE" w:rsidP="005B75BE">
      <w:pPr>
        <w:rPr>
          <w:b/>
        </w:rPr>
      </w:pPr>
      <w:r>
        <w:rPr>
          <w:b/>
        </w:rPr>
        <w:t>Also in attendance:</w:t>
      </w:r>
    </w:p>
    <w:p w14:paraId="00A95274" w14:textId="0FD72A48" w:rsidR="005B75BE" w:rsidRDefault="003C69DC" w:rsidP="005B75BE">
      <w:r>
        <w:t>Louise Goldsmith</w:t>
      </w:r>
      <w:r w:rsidR="00CC0C71">
        <w:t>, Clerk &amp; R</w:t>
      </w:r>
      <w:r w:rsidR="009B7BC2">
        <w:t>esponsible Finance Officer</w:t>
      </w:r>
    </w:p>
    <w:p w14:paraId="4C6FC353" w14:textId="77777777" w:rsidR="00F922CC" w:rsidRPr="001C495D" w:rsidRDefault="00F922CC" w:rsidP="00843AA0">
      <w:pPr>
        <w:jc w:val="center"/>
        <w:rPr>
          <w:bCs/>
          <w:sz w:val="16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796"/>
      </w:tblGrid>
      <w:tr w:rsidR="008E504D" w14:paraId="2F0159B5" w14:textId="77777777" w:rsidTr="007A2B3C">
        <w:tc>
          <w:tcPr>
            <w:tcW w:w="993" w:type="dxa"/>
          </w:tcPr>
          <w:p w14:paraId="6378DF6B" w14:textId="03D88A81" w:rsidR="008E504D" w:rsidRPr="00F922CC" w:rsidRDefault="008E504D" w:rsidP="00843AA0">
            <w:pPr>
              <w:jc w:val="center"/>
              <w:rPr>
                <w:b/>
                <w:bCs/>
                <w:sz w:val="18"/>
              </w:rPr>
            </w:pPr>
            <w:r w:rsidRPr="00F922CC">
              <w:rPr>
                <w:b/>
                <w:bCs/>
                <w:sz w:val="18"/>
              </w:rPr>
              <w:t>Agenda No</w:t>
            </w:r>
          </w:p>
        </w:tc>
        <w:tc>
          <w:tcPr>
            <w:tcW w:w="992" w:type="dxa"/>
          </w:tcPr>
          <w:p w14:paraId="2F1FF7FE" w14:textId="1BBF161E" w:rsidR="008E504D" w:rsidRPr="00F922CC" w:rsidRDefault="008E504D" w:rsidP="00843AA0">
            <w:pPr>
              <w:jc w:val="center"/>
              <w:rPr>
                <w:b/>
                <w:bCs/>
                <w:sz w:val="18"/>
              </w:rPr>
            </w:pPr>
            <w:r w:rsidRPr="00F922CC">
              <w:rPr>
                <w:b/>
                <w:bCs/>
                <w:sz w:val="18"/>
              </w:rPr>
              <w:t>Minute No</w:t>
            </w:r>
          </w:p>
        </w:tc>
        <w:tc>
          <w:tcPr>
            <w:tcW w:w="7796" w:type="dxa"/>
          </w:tcPr>
          <w:p w14:paraId="7879A93B" w14:textId="77777777" w:rsidR="008E504D" w:rsidRDefault="008E504D" w:rsidP="00843AA0">
            <w:pPr>
              <w:jc w:val="center"/>
              <w:rPr>
                <w:b/>
                <w:bCs/>
              </w:rPr>
            </w:pPr>
          </w:p>
        </w:tc>
      </w:tr>
      <w:tr w:rsidR="008E504D" w14:paraId="68C3ECD4" w14:textId="77777777" w:rsidTr="007A2B3C">
        <w:tc>
          <w:tcPr>
            <w:tcW w:w="993" w:type="dxa"/>
          </w:tcPr>
          <w:p w14:paraId="61DB3843" w14:textId="0EC8EDE6" w:rsidR="008E504D" w:rsidRPr="00843AA0" w:rsidRDefault="008E504D" w:rsidP="00843AA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20A556E" w14:textId="7DB3F09A" w:rsidR="008E504D" w:rsidRDefault="008E504D" w:rsidP="00461EA2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430CA5CB" w14:textId="77777777" w:rsidR="00461EA2" w:rsidRDefault="008E504D" w:rsidP="00461EA2">
            <w:pPr>
              <w:rPr>
                <w:b/>
                <w:bCs/>
              </w:rPr>
            </w:pPr>
            <w:r w:rsidRPr="00BE000E">
              <w:rPr>
                <w:rStyle w:val="Heading2Char"/>
              </w:rPr>
              <w:t>ADMINISTRATION.</w:t>
            </w:r>
            <w:r>
              <w:rPr>
                <w:b/>
                <w:bCs/>
              </w:rPr>
              <w:t xml:space="preserve">  </w:t>
            </w:r>
          </w:p>
          <w:p w14:paraId="03267E28" w14:textId="0A7EF1BD" w:rsidR="00461EA2" w:rsidRPr="00461EA2" w:rsidRDefault="00461EA2" w:rsidP="00461EA2">
            <w:pPr>
              <w:rPr>
                <w:b/>
                <w:bCs/>
              </w:rPr>
            </w:pPr>
            <w:r w:rsidRPr="00DC461B">
              <w:rPr>
                <w:rFonts w:ascii="Arial" w:hAnsi="Arial"/>
                <w:bCs/>
              </w:rPr>
              <w:t>Fire Exits, Assembly Point, Mobile Phones</w:t>
            </w:r>
            <w:r>
              <w:rPr>
                <w:rFonts w:ascii="Arial" w:hAnsi="Arial"/>
                <w:bCs/>
              </w:rPr>
              <w:t>. No requests received to record the meeting.</w:t>
            </w:r>
          </w:p>
          <w:p w14:paraId="517C36CD" w14:textId="6F7BEBAA" w:rsidR="00461EA2" w:rsidRPr="00843AA0" w:rsidRDefault="00461EA2" w:rsidP="00E52329"/>
        </w:tc>
      </w:tr>
      <w:tr w:rsidR="008E504D" w14:paraId="1989EF3A" w14:textId="77777777" w:rsidTr="007A2B3C">
        <w:tc>
          <w:tcPr>
            <w:tcW w:w="993" w:type="dxa"/>
          </w:tcPr>
          <w:p w14:paraId="3F61759B" w14:textId="18F3BE99" w:rsidR="008E504D" w:rsidRPr="00843AA0" w:rsidRDefault="008E504D" w:rsidP="00843AA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2EB4D46" w14:textId="04EC2710" w:rsidR="00407819" w:rsidRDefault="003C69DC" w:rsidP="00843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</w:t>
            </w:r>
          </w:p>
          <w:p w14:paraId="18E98710" w14:textId="26CA1A22" w:rsidR="009617B2" w:rsidRDefault="009617B2" w:rsidP="00843AA0">
            <w:pPr>
              <w:jc w:val="center"/>
              <w:rPr>
                <w:b/>
                <w:bCs/>
              </w:rPr>
            </w:pPr>
          </w:p>
        </w:tc>
        <w:tc>
          <w:tcPr>
            <w:tcW w:w="7796" w:type="dxa"/>
          </w:tcPr>
          <w:p w14:paraId="790415C6" w14:textId="14D3A4B8" w:rsidR="008E504D" w:rsidRDefault="008E504D" w:rsidP="00843AA0">
            <w:r w:rsidRPr="00BE000E">
              <w:rPr>
                <w:rStyle w:val="Heading2Char"/>
              </w:rPr>
              <w:t>APOLOGIES FOR ABSENCE</w:t>
            </w:r>
            <w:r>
              <w:rPr>
                <w:b/>
                <w:bCs/>
              </w:rPr>
              <w:t xml:space="preserve">.  </w:t>
            </w:r>
          </w:p>
          <w:p w14:paraId="26FBE492" w14:textId="3171A0D0" w:rsidR="00D206F9" w:rsidRDefault="00D206F9" w:rsidP="00D206F9">
            <w:pPr>
              <w:widowControl w:val="0"/>
              <w:rPr>
                <w:rFonts w:ascii="Arial" w:hAnsi="Arial"/>
              </w:rPr>
            </w:pPr>
            <w:r w:rsidRPr="00206186">
              <w:rPr>
                <w:rFonts w:ascii="Arial" w:hAnsi="Arial"/>
              </w:rPr>
              <w:t>An apology for absence was received from Cllr Patterson and the reason for absence was accepted.</w:t>
            </w:r>
          </w:p>
          <w:p w14:paraId="51EF3CCA" w14:textId="0A339C69" w:rsidR="00F64825" w:rsidRPr="00843AA0" w:rsidRDefault="00F64825" w:rsidP="00407819"/>
        </w:tc>
      </w:tr>
      <w:tr w:rsidR="008E504D" w14:paraId="3EC6DF55" w14:textId="77777777" w:rsidTr="007A2B3C">
        <w:tc>
          <w:tcPr>
            <w:tcW w:w="993" w:type="dxa"/>
          </w:tcPr>
          <w:p w14:paraId="5BAB3359" w14:textId="58004747" w:rsidR="008E504D" w:rsidRPr="00843AA0" w:rsidRDefault="008E504D" w:rsidP="00843AA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1DDCEC6" w14:textId="2B7584AE" w:rsidR="008E504D" w:rsidRDefault="00C9795E" w:rsidP="0040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A335BA">
              <w:rPr>
                <w:b/>
                <w:bCs/>
              </w:rPr>
              <w:t>4</w:t>
            </w:r>
          </w:p>
        </w:tc>
        <w:tc>
          <w:tcPr>
            <w:tcW w:w="7796" w:type="dxa"/>
          </w:tcPr>
          <w:p w14:paraId="26779764" w14:textId="77777777" w:rsidR="00CC0C71" w:rsidRDefault="008E504D" w:rsidP="00C9795E">
            <w:r w:rsidRPr="00BE000E">
              <w:rPr>
                <w:rStyle w:val="Heading2Char"/>
              </w:rPr>
              <w:t>COUNCILLOR DECLARATIONS</w:t>
            </w:r>
            <w:r>
              <w:rPr>
                <w:b/>
                <w:bCs/>
              </w:rPr>
              <w:t>.</w:t>
            </w:r>
            <w:r>
              <w:t xml:space="preserve">  </w:t>
            </w:r>
          </w:p>
          <w:p w14:paraId="77A08007" w14:textId="18524040" w:rsidR="008E504D" w:rsidRDefault="00C9795E" w:rsidP="00C9795E">
            <w:r>
              <w:t>None</w:t>
            </w:r>
          </w:p>
          <w:p w14:paraId="45525BEB" w14:textId="2F80B4B0" w:rsidR="00C13B57" w:rsidRPr="00843AA0" w:rsidRDefault="00C13B57" w:rsidP="00C9795E"/>
        </w:tc>
      </w:tr>
      <w:tr w:rsidR="008E504D" w14:paraId="67E9434D" w14:textId="77777777" w:rsidTr="007A2B3C">
        <w:tc>
          <w:tcPr>
            <w:tcW w:w="993" w:type="dxa"/>
          </w:tcPr>
          <w:p w14:paraId="6E728EDA" w14:textId="3073CB58" w:rsidR="008E504D" w:rsidRPr="00843AA0" w:rsidRDefault="008E504D" w:rsidP="00843AA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3BDF2C45" w14:textId="7430494C" w:rsidR="008E504D" w:rsidRDefault="00A335BA" w:rsidP="0040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</w:t>
            </w:r>
          </w:p>
        </w:tc>
        <w:tc>
          <w:tcPr>
            <w:tcW w:w="7796" w:type="dxa"/>
          </w:tcPr>
          <w:p w14:paraId="35C66D0C" w14:textId="77777777" w:rsidR="00CC0C71" w:rsidRDefault="008E504D" w:rsidP="00843AA0">
            <w:pPr>
              <w:rPr>
                <w:b/>
                <w:bCs/>
              </w:rPr>
            </w:pPr>
            <w:r w:rsidRPr="00BE000E">
              <w:rPr>
                <w:rStyle w:val="Heading2Char"/>
              </w:rPr>
              <w:t>MINUTES</w:t>
            </w:r>
            <w:r>
              <w:rPr>
                <w:b/>
                <w:bCs/>
              </w:rPr>
              <w:t xml:space="preserve">.  </w:t>
            </w:r>
          </w:p>
          <w:p w14:paraId="283EC7E4" w14:textId="3D6A658B" w:rsidR="008E504D" w:rsidRDefault="005B75BE" w:rsidP="00843AA0">
            <w:r>
              <w:t xml:space="preserve">The minutes of the meeting held on </w:t>
            </w:r>
            <w:r w:rsidR="00A335BA">
              <w:t xml:space="preserve">13 December </w:t>
            </w:r>
            <w:r w:rsidR="00D35423">
              <w:t xml:space="preserve">2021 </w:t>
            </w:r>
            <w:r>
              <w:t xml:space="preserve">were approved by </w:t>
            </w:r>
            <w:r w:rsidRPr="005B75BE">
              <w:rPr>
                <w:b/>
              </w:rPr>
              <w:t>RESOLUTION</w:t>
            </w:r>
            <w:r>
              <w:t xml:space="preserve"> as a true and accurate record and w</w:t>
            </w:r>
            <w:r w:rsidR="00CF051E">
              <w:t>ere</w:t>
            </w:r>
            <w:r>
              <w:t xml:space="preserve"> signed by the Chairman. </w:t>
            </w:r>
          </w:p>
          <w:p w14:paraId="7BB21C45" w14:textId="5D575FEB" w:rsidR="008E504D" w:rsidRDefault="008E504D" w:rsidP="00843AA0">
            <w:pPr>
              <w:rPr>
                <w:b/>
                <w:bCs/>
              </w:rPr>
            </w:pPr>
          </w:p>
        </w:tc>
      </w:tr>
      <w:tr w:rsidR="008E504D" w14:paraId="62FF2AA8" w14:textId="77777777" w:rsidTr="007A2B3C">
        <w:tc>
          <w:tcPr>
            <w:tcW w:w="993" w:type="dxa"/>
          </w:tcPr>
          <w:p w14:paraId="7AC7CF30" w14:textId="77777777" w:rsidR="008E504D" w:rsidRPr="00843AA0" w:rsidRDefault="008E504D" w:rsidP="00843AA0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E646C0E" w14:textId="0E89FABB" w:rsidR="008E504D" w:rsidRDefault="00C13B57" w:rsidP="00407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</w:t>
            </w:r>
          </w:p>
        </w:tc>
        <w:tc>
          <w:tcPr>
            <w:tcW w:w="7796" w:type="dxa"/>
          </w:tcPr>
          <w:p w14:paraId="202BC4D2" w14:textId="079E3ED9" w:rsidR="00C13B57" w:rsidRDefault="00C13B57" w:rsidP="00843AA0">
            <w:pPr>
              <w:rPr>
                <w:rStyle w:val="Heading2Char"/>
              </w:rPr>
            </w:pPr>
            <w:r>
              <w:rPr>
                <w:rStyle w:val="Heading2Char"/>
              </w:rPr>
              <w:t>BUDGET 2</w:t>
            </w:r>
            <w:r w:rsidR="00E4288B">
              <w:rPr>
                <w:rStyle w:val="Heading2Char"/>
              </w:rPr>
              <w:t>022-2023</w:t>
            </w:r>
          </w:p>
          <w:p w14:paraId="08B7545B" w14:textId="3DBA6767" w:rsidR="008E504D" w:rsidRDefault="000534F4" w:rsidP="00843AA0">
            <w:pPr>
              <w:rPr>
                <w:bCs/>
              </w:rPr>
            </w:pPr>
            <w:r>
              <w:rPr>
                <w:bCs/>
              </w:rPr>
              <w:t xml:space="preserve">Members considered a spreadsheet circulated by the Clerk </w:t>
            </w:r>
            <w:r w:rsidR="00BA5DBE">
              <w:rPr>
                <w:bCs/>
              </w:rPr>
              <w:t xml:space="preserve">comparing actual expenditure to date against the budget and compared to the budget for 2021-2022.  </w:t>
            </w:r>
            <w:r w:rsidR="00EC2C37">
              <w:rPr>
                <w:bCs/>
              </w:rPr>
              <w:t xml:space="preserve">The Clerk will make some amendments and it was agreed that </w:t>
            </w:r>
            <w:r w:rsidR="00B16230">
              <w:rPr>
                <w:bCs/>
              </w:rPr>
              <w:t xml:space="preserve">a </w:t>
            </w:r>
            <w:r w:rsidR="00EC2C37">
              <w:rPr>
                <w:bCs/>
              </w:rPr>
              <w:t xml:space="preserve">further meeting is required in October to monitor the budget for the current financial year and </w:t>
            </w:r>
            <w:r w:rsidR="00907D6D">
              <w:rPr>
                <w:bCs/>
              </w:rPr>
              <w:t>consider a draft budget for 2023-2024.</w:t>
            </w:r>
          </w:p>
          <w:p w14:paraId="4D924C99" w14:textId="46331775" w:rsidR="002E7735" w:rsidRPr="00130E2A" w:rsidRDefault="002E7735" w:rsidP="00D151B5">
            <w:pPr>
              <w:rPr>
                <w:bCs/>
              </w:rPr>
            </w:pPr>
          </w:p>
        </w:tc>
      </w:tr>
      <w:tr w:rsidR="00FD6914" w14:paraId="37FE1588" w14:textId="77777777" w:rsidTr="007A2B3C">
        <w:tc>
          <w:tcPr>
            <w:tcW w:w="993" w:type="dxa"/>
          </w:tcPr>
          <w:p w14:paraId="6D154E30" w14:textId="7C2BDE5A" w:rsidR="00FD6914" w:rsidRPr="00843AA0" w:rsidRDefault="00FD6914" w:rsidP="00FD691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65657102" w14:textId="740C888D" w:rsidR="00FD6914" w:rsidRDefault="00907D6D" w:rsidP="00FD69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</w:t>
            </w:r>
          </w:p>
        </w:tc>
        <w:tc>
          <w:tcPr>
            <w:tcW w:w="7796" w:type="dxa"/>
          </w:tcPr>
          <w:p w14:paraId="41F6584D" w14:textId="77777777" w:rsidR="00CC0C71" w:rsidRDefault="00FD6914" w:rsidP="00FD6914">
            <w:pPr>
              <w:rPr>
                <w:b/>
                <w:bCs/>
              </w:rPr>
            </w:pPr>
            <w:r w:rsidRPr="00BE000E">
              <w:rPr>
                <w:rStyle w:val="Heading2Char"/>
              </w:rPr>
              <w:t>FINANCIAL MATTERS</w:t>
            </w:r>
            <w:r>
              <w:rPr>
                <w:b/>
                <w:bCs/>
              </w:rPr>
              <w:t xml:space="preserve">.  </w:t>
            </w:r>
          </w:p>
          <w:p w14:paraId="50F56FEA" w14:textId="46276564" w:rsidR="00FD6914" w:rsidRDefault="00FD6914" w:rsidP="00FD6914">
            <w:pPr>
              <w:rPr>
                <w:bCs/>
              </w:rPr>
            </w:pPr>
            <w:r>
              <w:rPr>
                <w:bCs/>
              </w:rPr>
              <w:t>The following reports as at</w:t>
            </w:r>
            <w:r w:rsidR="00E5627E">
              <w:rPr>
                <w:bCs/>
              </w:rPr>
              <w:t xml:space="preserve"> </w:t>
            </w:r>
            <w:r w:rsidR="00CC0C71">
              <w:rPr>
                <w:bCs/>
              </w:rPr>
              <w:t xml:space="preserve">the </w:t>
            </w:r>
            <w:r w:rsidR="00E5627E">
              <w:rPr>
                <w:bCs/>
              </w:rPr>
              <w:t>5 September 2022</w:t>
            </w:r>
            <w:r>
              <w:rPr>
                <w:bCs/>
              </w:rPr>
              <w:t xml:space="preserve"> were reviewed.  </w:t>
            </w:r>
          </w:p>
          <w:p w14:paraId="0760B110" w14:textId="0897E4D3" w:rsidR="00E5627E" w:rsidRDefault="00FD6914" w:rsidP="00FD6914">
            <w:pPr>
              <w:pStyle w:val="ListParagraph"/>
              <w:numPr>
                <w:ilvl w:val="1"/>
                <w:numId w:val="2"/>
              </w:numPr>
              <w:ind w:left="683" w:hanging="709"/>
              <w:rPr>
                <w:bCs/>
              </w:rPr>
            </w:pPr>
            <w:r>
              <w:rPr>
                <w:bCs/>
              </w:rPr>
              <w:t>Receipts and Payments Report</w:t>
            </w:r>
            <w:r w:rsidR="00E5627E">
              <w:rPr>
                <w:bCs/>
              </w:rPr>
              <w:t xml:space="preserve">: </w:t>
            </w:r>
            <w:r w:rsidR="00B16230">
              <w:rPr>
                <w:bCs/>
              </w:rPr>
              <w:t>Noted.</w:t>
            </w:r>
          </w:p>
          <w:p w14:paraId="303CF9DF" w14:textId="6A30EA4B" w:rsidR="00FD6914" w:rsidRDefault="00B16230" w:rsidP="00FD6914">
            <w:pPr>
              <w:pStyle w:val="ListParagraph"/>
              <w:numPr>
                <w:ilvl w:val="1"/>
                <w:numId w:val="2"/>
              </w:numPr>
              <w:ind w:left="683" w:hanging="709"/>
              <w:rPr>
                <w:bCs/>
              </w:rPr>
            </w:pPr>
            <w:r>
              <w:rPr>
                <w:bCs/>
              </w:rPr>
              <w:t>Payments Report:</w:t>
            </w:r>
          </w:p>
          <w:p w14:paraId="71992AEA" w14:textId="6B07010C" w:rsidR="00B16230" w:rsidRPr="00B16230" w:rsidRDefault="00B16230" w:rsidP="00B16230">
            <w:pPr>
              <w:pStyle w:val="ListParagraph"/>
              <w:ind w:left="683"/>
              <w:rPr>
                <w:bCs/>
              </w:rPr>
            </w:pPr>
            <w:r>
              <w:rPr>
                <w:b/>
              </w:rPr>
              <w:t xml:space="preserve">RESOLVED: </w:t>
            </w:r>
            <w:r>
              <w:rPr>
                <w:bCs/>
              </w:rPr>
              <w:t>Payments to be authorised online by Cllrs. Fenton and Mackonochie and presented at the next Full Council meeting.</w:t>
            </w:r>
          </w:p>
          <w:p w14:paraId="7FAD5761" w14:textId="594EF6B2" w:rsidR="00EF3C19" w:rsidRPr="00CC0C71" w:rsidRDefault="00D21254" w:rsidP="00CC0C71">
            <w:pPr>
              <w:pStyle w:val="ListParagraph"/>
              <w:numPr>
                <w:ilvl w:val="1"/>
                <w:numId w:val="2"/>
              </w:numPr>
              <w:ind w:left="683" w:hanging="709"/>
              <w:rPr>
                <w:rStyle w:val="Heading2Char"/>
                <w:rFonts w:eastAsia="Times New Roman" w:cs="Arial"/>
                <w:b w:val="0"/>
                <w:bCs/>
                <w:caps w:val="0"/>
                <w:szCs w:val="20"/>
              </w:rPr>
            </w:pPr>
            <w:r>
              <w:rPr>
                <w:bCs/>
              </w:rPr>
              <w:t xml:space="preserve">Bank Reconciliation and </w:t>
            </w:r>
            <w:r w:rsidR="00FD6914">
              <w:rPr>
                <w:bCs/>
              </w:rPr>
              <w:t>Reserves</w:t>
            </w:r>
            <w:r w:rsidR="00E5627E">
              <w:rPr>
                <w:bCs/>
              </w:rPr>
              <w:t>: Noted</w:t>
            </w:r>
          </w:p>
        </w:tc>
      </w:tr>
      <w:tr w:rsidR="0064631F" w14:paraId="422D23E4" w14:textId="77777777" w:rsidTr="007A2B3C">
        <w:tc>
          <w:tcPr>
            <w:tcW w:w="993" w:type="dxa"/>
          </w:tcPr>
          <w:p w14:paraId="369DBA99" w14:textId="77777777" w:rsidR="0064631F" w:rsidRPr="00843AA0" w:rsidRDefault="0064631F" w:rsidP="0064631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5C0C5E11" w14:textId="76F6B815" w:rsidR="0064631F" w:rsidRDefault="0064631F" w:rsidP="006463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069D7">
              <w:rPr>
                <w:b/>
                <w:bCs/>
              </w:rPr>
              <w:t>08</w:t>
            </w:r>
          </w:p>
        </w:tc>
        <w:tc>
          <w:tcPr>
            <w:tcW w:w="7796" w:type="dxa"/>
          </w:tcPr>
          <w:p w14:paraId="3290624D" w14:textId="455B01E0" w:rsidR="00E924D1" w:rsidRDefault="00D21254" w:rsidP="00E924D1">
            <w:pPr>
              <w:rPr>
                <w:rStyle w:val="Heading2Char"/>
              </w:rPr>
            </w:pPr>
            <w:r>
              <w:rPr>
                <w:rStyle w:val="Heading2Char"/>
              </w:rPr>
              <w:t>AGAR 2</w:t>
            </w:r>
            <w:r w:rsidR="00685D09">
              <w:rPr>
                <w:rStyle w:val="Heading2Char"/>
              </w:rPr>
              <w:t>021-2022</w:t>
            </w:r>
            <w:r w:rsidR="00CC0C71">
              <w:rPr>
                <w:rStyle w:val="Heading2Char"/>
              </w:rPr>
              <w:t>.</w:t>
            </w:r>
          </w:p>
          <w:p w14:paraId="7D148134" w14:textId="77777777" w:rsidR="00244D90" w:rsidRDefault="00244D90" w:rsidP="00244D90">
            <w:r>
              <w:rPr>
                <w:rStyle w:val="Heading2Char"/>
                <w:b w:val="0"/>
                <w:bCs/>
              </w:rPr>
              <w:t xml:space="preserve">7.1  </w:t>
            </w:r>
            <w:r>
              <w:rPr>
                <w:rStyle w:val="Heading2Char"/>
              </w:rPr>
              <w:t xml:space="preserve">   </w:t>
            </w:r>
            <w:r>
              <w:rPr>
                <w:rStyle w:val="Heading2Char"/>
                <w:b w:val="0"/>
                <w:bCs/>
              </w:rPr>
              <w:t>T</w:t>
            </w:r>
            <w:r>
              <w:t xml:space="preserve">o note the completion of the limited assurance review for the year   </w:t>
            </w:r>
          </w:p>
          <w:p w14:paraId="16ADA027" w14:textId="6402AB7B" w:rsidR="00244D90" w:rsidRDefault="00244D90" w:rsidP="00244D90">
            <w:r>
              <w:t xml:space="preserve">          ending 31 March 2022:</w:t>
            </w:r>
          </w:p>
          <w:p w14:paraId="557974EF" w14:textId="2A37DAC9" w:rsidR="00244D90" w:rsidRDefault="00244D90" w:rsidP="00244D90">
            <w:r>
              <w:t xml:space="preserve">          </w:t>
            </w:r>
            <w:r w:rsidR="001D5ACF">
              <w:t xml:space="preserve">The External Auditor has completed the review of Sections 1 and 2 </w:t>
            </w:r>
          </w:p>
          <w:p w14:paraId="3BD10E9C" w14:textId="3D714CBE" w:rsidR="00171EC2" w:rsidRDefault="00171EC2" w:rsidP="00244D90">
            <w:r>
              <w:t xml:space="preserve">          of the Annual Governance &amp; Accountability Return (AGAR) and have </w:t>
            </w:r>
          </w:p>
          <w:p w14:paraId="3E99F1C9" w14:textId="7C800C66" w:rsidR="00171EC2" w:rsidRDefault="00171EC2" w:rsidP="00244D90">
            <w:r>
              <w:t xml:space="preserve">          concluded that the information </w:t>
            </w:r>
            <w:r w:rsidR="00C62C80">
              <w:t xml:space="preserve">is in accordance with Proper </w:t>
            </w:r>
          </w:p>
          <w:p w14:paraId="5768AD20" w14:textId="302A0ED7" w:rsidR="00C62C80" w:rsidRDefault="00C62C80" w:rsidP="00244D90">
            <w:r>
              <w:t xml:space="preserve">          Practices and </w:t>
            </w:r>
            <w:r w:rsidR="005D6A04">
              <w:t>that no other matters have to their attention giving</w:t>
            </w:r>
          </w:p>
          <w:p w14:paraId="58882519" w14:textId="15270879" w:rsidR="005D6A04" w:rsidRDefault="005D6A04" w:rsidP="00244D90">
            <w:r>
              <w:t xml:space="preserve">          cause for concern </w:t>
            </w:r>
            <w:r w:rsidR="00E278D5">
              <w:t>that relevant legislation and regulatory</w:t>
            </w:r>
          </w:p>
          <w:p w14:paraId="676891E2" w14:textId="1ADDFCB6" w:rsidR="00244D90" w:rsidRDefault="00E278D5" w:rsidP="00244D90">
            <w:r>
              <w:t xml:space="preserve">          requirements </w:t>
            </w:r>
            <w:r w:rsidR="00053C17">
              <w:t>have not been met.</w:t>
            </w:r>
          </w:p>
          <w:p w14:paraId="1DE5C02D" w14:textId="688577EA" w:rsidR="00244D90" w:rsidRDefault="00244D90" w:rsidP="00244D90">
            <w:r>
              <w:t>7.2     Notice of Conclusion of Audit</w:t>
            </w:r>
            <w:r w:rsidR="00053C17">
              <w:t>:</w:t>
            </w:r>
          </w:p>
          <w:p w14:paraId="63562805" w14:textId="7FA4A7FB" w:rsidR="00053C17" w:rsidRDefault="00053C17" w:rsidP="00244D90">
            <w:r>
              <w:t xml:space="preserve">          The Clerk has arranged for the Notice of Conclusion of Audit to be </w:t>
            </w:r>
          </w:p>
          <w:p w14:paraId="6ACD4A2F" w14:textId="5783A6C4" w:rsidR="00053C17" w:rsidRDefault="00053C17" w:rsidP="00244D90">
            <w:r>
              <w:t xml:space="preserve">          displayed on the website and noticeboards </w:t>
            </w:r>
            <w:r w:rsidR="002949F6">
              <w:t>along with the relevant</w:t>
            </w:r>
          </w:p>
          <w:p w14:paraId="70A19EB8" w14:textId="298A0DFD" w:rsidR="002949F6" w:rsidRDefault="002949F6" w:rsidP="00244D90">
            <w:r>
              <w:t xml:space="preserve">          sections of the AGAR.</w:t>
            </w:r>
          </w:p>
          <w:p w14:paraId="61818DE3" w14:textId="1128EBCF" w:rsidR="00244D90" w:rsidRPr="008B6328" w:rsidRDefault="00244D90" w:rsidP="00E924D1">
            <w:pPr>
              <w:rPr>
                <w:rStyle w:val="Heading2Char"/>
                <w:rFonts w:cs="Arial"/>
                <w:b w:val="0"/>
                <w:caps w:val="0"/>
                <w:szCs w:val="20"/>
              </w:rPr>
            </w:pPr>
          </w:p>
        </w:tc>
      </w:tr>
      <w:tr w:rsidR="00A36002" w14:paraId="459EA4CB" w14:textId="77777777" w:rsidTr="003D0428">
        <w:tc>
          <w:tcPr>
            <w:tcW w:w="993" w:type="dxa"/>
          </w:tcPr>
          <w:p w14:paraId="7DF52DE9" w14:textId="77777777" w:rsidR="00A36002" w:rsidRPr="00843AA0" w:rsidRDefault="00A36002" w:rsidP="003D0428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14:paraId="46918AD8" w14:textId="77777777" w:rsidR="00144207" w:rsidRDefault="00A36002" w:rsidP="003D04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C069D7">
              <w:rPr>
                <w:b/>
                <w:bCs/>
              </w:rPr>
              <w:t xml:space="preserve">9 </w:t>
            </w:r>
          </w:p>
          <w:p w14:paraId="014562A7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676DAA2A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4EC2A657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34318AB4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636D83B6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168D159C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595850E4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00F461E2" w14:textId="77777777" w:rsidR="00144207" w:rsidRDefault="00144207" w:rsidP="003D0428">
            <w:pPr>
              <w:jc w:val="center"/>
              <w:rPr>
                <w:b/>
                <w:bCs/>
              </w:rPr>
            </w:pPr>
          </w:p>
          <w:p w14:paraId="41EF38E8" w14:textId="5A2189E2" w:rsidR="00A36002" w:rsidRDefault="00A36002" w:rsidP="003D0428">
            <w:pPr>
              <w:jc w:val="center"/>
              <w:rPr>
                <w:b/>
                <w:bCs/>
              </w:rPr>
            </w:pPr>
          </w:p>
        </w:tc>
        <w:tc>
          <w:tcPr>
            <w:tcW w:w="7796" w:type="dxa"/>
          </w:tcPr>
          <w:p w14:paraId="70E8709F" w14:textId="77777777" w:rsidR="00941785" w:rsidRDefault="002949F6" w:rsidP="003D0428">
            <w:pPr>
              <w:rPr>
                <w:rStyle w:val="Heading2Char"/>
              </w:rPr>
            </w:pPr>
            <w:r>
              <w:rPr>
                <w:rStyle w:val="Heading2Char"/>
              </w:rPr>
              <w:t>FINANCIAL CONSIDERATIONS</w:t>
            </w:r>
          </w:p>
          <w:p w14:paraId="598DB894" w14:textId="0ECDD1A5" w:rsidR="00880944" w:rsidRDefault="00CC2BA3" w:rsidP="00CC2BA3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Members the fin</w:t>
            </w:r>
            <w:r w:rsidR="008D5B25">
              <w:rPr>
                <w:rFonts w:eastAsiaTheme="majorEastAsia"/>
              </w:rPr>
              <w:t>ancial implications of the following proposals referred from other commit</w:t>
            </w:r>
            <w:r w:rsidR="00AC7576">
              <w:rPr>
                <w:rFonts w:eastAsiaTheme="majorEastAsia"/>
              </w:rPr>
              <w:t>t</w:t>
            </w:r>
            <w:r w:rsidR="008D5B25">
              <w:rPr>
                <w:rFonts w:eastAsiaTheme="majorEastAsia"/>
              </w:rPr>
              <w:t>ees/working groups</w:t>
            </w:r>
            <w:r w:rsidR="00547CDC">
              <w:rPr>
                <w:rFonts w:eastAsiaTheme="majorEastAsia"/>
              </w:rPr>
              <w:t>.</w:t>
            </w:r>
          </w:p>
          <w:p w14:paraId="29CB309F" w14:textId="70F99A7D" w:rsidR="00901DF3" w:rsidRDefault="00901DF3" w:rsidP="00901DF3">
            <w:r>
              <w:t xml:space="preserve">8.1     Review and set the allotment rent for 2023-2024 </w:t>
            </w:r>
          </w:p>
          <w:p w14:paraId="32A8A1A0" w14:textId="11C3563E" w:rsidR="00901DF3" w:rsidRDefault="00901DF3" w:rsidP="00901DF3">
            <w:r>
              <w:t xml:space="preserve">          </w:t>
            </w:r>
            <w:r w:rsidR="00F44BA5">
              <w:t xml:space="preserve">Members considered a document prepared by the Clerk giving </w:t>
            </w:r>
          </w:p>
          <w:p w14:paraId="0DD047FE" w14:textId="7FBD2895" w:rsidR="00F44BA5" w:rsidRDefault="00F44BA5" w:rsidP="00901DF3">
            <w:r>
              <w:t xml:space="preserve">          information on the allot</w:t>
            </w:r>
            <w:r w:rsidR="00633E0A">
              <w:t xml:space="preserve">ment rent fees in other parishes.  It was </w:t>
            </w:r>
          </w:p>
          <w:p w14:paraId="16CACA0D" w14:textId="4F309BE6" w:rsidR="00633E0A" w:rsidRDefault="00633E0A" w:rsidP="00901DF3">
            <w:r>
              <w:t xml:space="preserve">          agreed that the current rental fee is well below the average.</w:t>
            </w:r>
          </w:p>
          <w:p w14:paraId="16D9984E" w14:textId="06C9C34E" w:rsidR="00633E0A" w:rsidRDefault="00633E0A" w:rsidP="00901DF3">
            <w:r>
              <w:t xml:space="preserve">          </w:t>
            </w:r>
            <w:r>
              <w:rPr>
                <w:b/>
                <w:bCs/>
              </w:rPr>
              <w:t xml:space="preserve">RESOLVED: </w:t>
            </w:r>
            <w:r>
              <w:t xml:space="preserve">To recommend to Full Council that the allotment </w:t>
            </w:r>
          </w:p>
          <w:p w14:paraId="05562EFA" w14:textId="74A5AAF9" w:rsidR="00633E0A" w:rsidRDefault="00633E0A" w:rsidP="00901DF3">
            <w:r>
              <w:t xml:space="preserve">          rental fee is increased to £22.50 for a full plot and £11.25 for a </w:t>
            </w:r>
          </w:p>
          <w:p w14:paraId="22B3CB7D" w14:textId="72080DA7" w:rsidR="00A01848" w:rsidRDefault="00633E0A" w:rsidP="00901DF3">
            <w:r>
              <w:t xml:space="preserve">          half plot from the 1 October 2023.  </w:t>
            </w:r>
            <w:r w:rsidR="00BA4DE8">
              <w:t>The Clerk will advis</w:t>
            </w:r>
            <w:r w:rsidR="00A01848">
              <w:t xml:space="preserve">e the </w:t>
            </w:r>
          </w:p>
          <w:p w14:paraId="3A00A2CC" w14:textId="4238ADB4" w:rsidR="00A01848" w:rsidRDefault="00A01848" w:rsidP="00901DF3">
            <w:r>
              <w:t xml:space="preserve">          allotment holders of the increase by the </w:t>
            </w:r>
            <w:r w:rsidR="00153576">
              <w:t>1 October</w:t>
            </w:r>
            <w:r w:rsidR="00D570DB">
              <w:t xml:space="preserve"> 2022</w:t>
            </w:r>
            <w:r w:rsidR="00AC7576">
              <w:t xml:space="preserve">, giving 12 </w:t>
            </w:r>
            <w:r w:rsidR="00153576">
              <w:t xml:space="preserve"> </w:t>
            </w:r>
          </w:p>
          <w:p w14:paraId="5287B6F3" w14:textId="5BF9AC4C" w:rsidR="00633E0A" w:rsidRPr="00633E0A" w:rsidRDefault="00153576" w:rsidP="00901DF3">
            <w:r>
              <w:t xml:space="preserve">          </w:t>
            </w:r>
            <w:proofErr w:type="spellStart"/>
            <w:r w:rsidR="00B4189E">
              <w:t>months notice</w:t>
            </w:r>
            <w:proofErr w:type="spellEnd"/>
            <w:r w:rsidR="00B4189E">
              <w:t xml:space="preserve"> in </w:t>
            </w:r>
            <w:r>
              <w:t xml:space="preserve">accordance with legislation. </w:t>
            </w:r>
          </w:p>
          <w:p w14:paraId="7314FB48" w14:textId="77777777" w:rsidR="00901DF3" w:rsidRDefault="00901DF3" w:rsidP="00901DF3">
            <w:r>
              <w:t xml:space="preserve">8.2     To consider and approve remedial works required following the  </w:t>
            </w:r>
          </w:p>
          <w:p w14:paraId="7168681E" w14:textId="77777777" w:rsidR="00153576" w:rsidRDefault="00901DF3" w:rsidP="00901DF3">
            <w:r>
              <w:t xml:space="preserve">          inspection of trees on Parish Council owned land</w:t>
            </w:r>
            <w:r w:rsidR="00153576">
              <w:t>:</w:t>
            </w:r>
          </w:p>
          <w:p w14:paraId="06F8E9DA" w14:textId="5656C504" w:rsidR="00901DF3" w:rsidRDefault="00901DF3" w:rsidP="00901DF3">
            <w:r>
              <w:t xml:space="preserve"> </w:t>
            </w:r>
            <w:r w:rsidR="00153576">
              <w:t xml:space="preserve">         Members considered two quotes obtained by the Clerk and agreed</w:t>
            </w:r>
          </w:p>
          <w:p w14:paraId="59D11CF2" w14:textId="3C5AF0BD" w:rsidR="00153576" w:rsidRDefault="00153576" w:rsidP="00901DF3">
            <w:r>
              <w:t xml:space="preserve">          that a third quote should be obtained.</w:t>
            </w:r>
          </w:p>
          <w:p w14:paraId="16300ADE" w14:textId="77777777" w:rsidR="00901DF3" w:rsidRDefault="00901DF3" w:rsidP="00901DF3">
            <w:r>
              <w:t xml:space="preserve">8.3     Proposal to plant saplings and create a new access to the public </w:t>
            </w:r>
          </w:p>
          <w:p w14:paraId="27F9206D" w14:textId="2E5EACE9" w:rsidR="00901DF3" w:rsidRDefault="00901DF3" w:rsidP="00901DF3">
            <w:r>
              <w:t xml:space="preserve">          toilets from the car park</w:t>
            </w:r>
            <w:r w:rsidR="00153576">
              <w:t>:</w:t>
            </w:r>
          </w:p>
          <w:p w14:paraId="011C3E04" w14:textId="20CF13DC" w:rsidR="00153576" w:rsidRDefault="00153576" w:rsidP="00901DF3">
            <w:r>
              <w:t xml:space="preserve">          </w:t>
            </w:r>
            <w:r w:rsidR="009D40D0">
              <w:t xml:space="preserve">It was agreed that the Recreation Ground and Allotments Working             </w:t>
            </w:r>
          </w:p>
          <w:p w14:paraId="4339AF65" w14:textId="0C99EAD4" w:rsidR="009D40D0" w:rsidRDefault="009D40D0" w:rsidP="00901DF3">
            <w:r>
              <w:t xml:space="preserve">          Group should obtain some quotes to be considered at the next</w:t>
            </w:r>
          </w:p>
          <w:p w14:paraId="75407E1C" w14:textId="4F6CCB0D" w:rsidR="009D40D0" w:rsidRDefault="009D40D0" w:rsidP="00901DF3">
            <w:r>
              <w:t xml:space="preserve">          Finance and Resources Meeting.  The Solar Farm grant could be </w:t>
            </w:r>
          </w:p>
          <w:p w14:paraId="1BB68CEA" w14:textId="3EF6B8D2" w:rsidR="009D40D0" w:rsidRDefault="009D40D0" w:rsidP="00901DF3">
            <w:r>
              <w:t xml:space="preserve">          </w:t>
            </w:r>
            <w:r w:rsidR="005B55BF">
              <w:t>used to fund this project.</w:t>
            </w:r>
          </w:p>
          <w:p w14:paraId="1A1D1AB2" w14:textId="141B7E0B" w:rsidR="005B55BF" w:rsidRDefault="005B55BF" w:rsidP="00901DF3">
            <w:r>
              <w:t>8.4      Proposal to improve the CCTV at the recreation ground</w:t>
            </w:r>
            <w:r w:rsidR="001F12F8">
              <w:t>:</w:t>
            </w:r>
          </w:p>
          <w:p w14:paraId="7DBF2D8E" w14:textId="4C090E9B" w:rsidR="001F12F8" w:rsidRDefault="001F12F8" w:rsidP="00901DF3">
            <w:r>
              <w:t xml:space="preserve">           It was agreed that the Clerk should obtain a quote from the </w:t>
            </w:r>
          </w:p>
          <w:p w14:paraId="128226A1" w14:textId="74BBD5F8" w:rsidR="001F12F8" w:rsidRDefault="001F12F8" w:rsidP="00901DF3">
            <w:r>
              <w:t xml:space="preserve">           current provider to both </w:t>
            </w:r>
            <w:proofErr w:type="gramStart"/>
            <w:r>
              <w:t>update</w:t>
            </w:r>
            <w:proofErr w:type="gramEnd"/>
            <w:r>
              <w:t xml:space="preserve"> the existing equipment and </w:t>
            </w:r>
          </w:p>
          <w:p w14:paraId="650C7BC9" w14:textId="0F1BCB11" w:rsidR="001F12F8" w:rsidRPr="001F12F8" w:rsidRDefault="001F12F8" w:rsidP="00901DF3">
            <w:r>
              <w:t xml:space="preserve">           extend the cover. </w:t>
            </w:r>
          </w:p>
          <w:p w14:paraId="107DCFEE" w14:textId="63348FFA" w:rsidR="00547CDC" w:rsidRPr="000361FD" w:rsidRDefault="00547CDC" w:rsidP="00CC2BA3">
            <w:pPr>
              <w:rPr>
                <w:rStyle w:val="Heading2Char"/>
                <w:b w:val="0"/>
                <w:bCs/>
              </w:rPr>
            </w:pPr>
          </w:p>
        </w:tc>
      </w:tr>
      <w:tr w:rsidR="00D358E9" w14:paraId="6AE79859" w14:textId="77777777" w:rsidTr="007A2B3C">
        <w:tc>
          <w:tcPr>
            <w:tcW w:w="993" w:type="dxa"/>
          </w:tcPr>
          <w:p w14:paraId="39F59C32" w14:textId="77777777" w:rsidR="00C069D7" w:rsidRDefault="00087EE0" w:rsidP="00087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C069D7">
              <w:rPr>
                <w:b/>
                <w:bCs/>
              </w:rPr>
              <w:t xml:space="preserve">      </w:t>
            </w:r>
          </w:p>
          <w:p w14:paraId="2DDE0A8F" w14:textId="77777777" w:rsidR="00C069D7" w:rsidRDefault="00C069D7" w:rsidP="00087EE0">
            <w:pPr>
              <w:jc w:val="center"/>
              <w:rPr>
                <w:b/>
                <w:bCs/>
              </w:rPr>
            </w:pPr>
          </w:p>
          <w:p w14:paraId="701527C4" w14:textId="28BD52F7" w:rsidR="00C069D7" w:rsidRDefault="00C069D7" w:rsidP="00087EE0">
            <w:pPr>
              <w:jc w:val="center"/>
              <w:rPr>
                <w:b/>
                <w:bCs/>
              </w:rPr>
            </w:pPr>
          </w:p>
          <w:p w14:paraId="02248F39" w14:textId="4942D68E" w:rsidR="009F07B3" w:rsidRDefault="009F07B3" w:rsidP="00087EE0">
            <w:pPr>
              <w:jc w:val="center"/>
              <w:rPr>
                <w:b/>
                <w:bCs/>
              </w:rPr>
            </w:pPr>
          </w:p>
          <w:p w14:paraId="242DE86B" w14:textId="0AD5FEDB" w:rsidR="009F07B3" w:rsidRDefault="009F07B3" w:rsidP="00087EE0">
            <w:pPr>
              <w:jc w:val="center"/>
              <w:rPr>
                <w:b/>
                <w:bCs/>
              </w:rPr>
            </w:pPr>
          </w:p>
          <w:p w14:paraId="4E9ED227" w14:textId="77777777" w:rsidR="00014BD8" w:rsidRDefault="00014BD8" w:rsidP="00087EE0">
            <w:pPr>
              <w:jc w:val="center"/>
              <w:rPr>
                <w:b/>
                <w:bCs/>
              </w:rPr>
            </w:pPr>
          </w:p>
          <w:p w14:paraId="20211556" w14:textId="04ED35B1" w:rsidR="009F07B3" w:rsidRDefault="009F07B3" w:rsidP="00087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4DA1CFE6" w14:textId="77777777" w:rsidR="00014BD8" w:rsidRDefault="00014BD8" w:rsidP="00087EE0">
            <w:pPr>
              <w:jc w:val="center"/>
              <w:rPr>
                <w:b/>
                <w:bCs/>
              </w:rPr>
            </w:pPr>
          </w:p>
          <w:p w14:paraId="5C3987F9" w14:textId="77777777" w:rsidR="00014BD8" w:rsidRDefault="00014BD8" w:rsidP="00087EE0">
            <w:pPr>
              <w:jc w:val="center"/>
              <w:rPr>
                <w:b/>
                <w:bCs/>
              </w:rPr>
            </w:pPr>
          </w:p>
          <w:p w14:paraId="0D37AA2F" w14:textId="53A2C0CC" w:rsidR="00014BD8" w:rsidRDefault="00014BD8" w:rsidP="00087EE0">
            <w:pPr>
              <w:jc w:val="center"/>
              <w:rPr>
                <w:b/>
                <w:bCs/>
              </w:rPr>
            </w:pPr>
          </w:p>
          <w:p w14:paraId="25CB268E" w14:textId="7D92E442" w:rsidR="001F7BCF" w:rsidRDefault="001F7BCF" w:rsidP="00087EE0">
            <w:pPr>
              <w:jc w:val="center"/>
              <w:rPr>
                <w:b/>
                <w:bCs/>
              </w:rPr>
            </w:pPr>
          </w:p>
          <w:p w14:paraId="074BAD8B" w14:textId="7D4D60D2" w:rsidR="001F7BCF" w:rsidRDefault="001F7BCF" w:rsidP="00087EE0">
            <w:pPr>
              <w:jc w:val="center"/>
              <w:rPr>
                <w:b/>
                <w:bCs/>
              </w:rPr>
            </w:pPr>
          </w:p>
          <w:p w14:paraId="1C884264" w14:textId="3267B199" w:rsidR="001F7BCF" w:rsidRDefault="001F7BCF" w:rsidP="00087EE0">
            <w:pPr>
              <w:jc w:val="center"/>
              <w:rPr>
                <w:b/>
                <w:bCs/>
              </w:rPr>
            </w:pPr>
          </w:p>
          <w:p w14:paraId="4F15080F" w14:textId="74E2FA3E" w:rsidR="001F7BCF" w:rsidRDefault="001F7BCF" w:rsidP="00087EE0">
            <w:pPr>
              <w:jc w:val="center"/>
              <w:rPr>
                <w:b/>
                <w:bCs/>
              </w:rPr>
            </w:pPr>
          </w:p>
          <w:p w14:paraId="42A711B6" w14:textId="1E5F5041" w:rsidR="001F7BCF" w:rsidRDefault="001F7BCF" w:rsidP="00087EE0">
            <w:pPr>
              <w:jc w:val="center"/>
              <w:rPr>
                <w:b/>
                <w:bCs/>
              </w:rPr>
            </w:pPr>
          </w:p>
          <w:p w14:paraId="49969EFC" w14:textId="325E0D6D" w:rsidR="001F7BCF" w:rsidRDefault="001F7BCF" w:rsidP="00087EE0">
            <w:pPr>
              <w:jc w:val="center"/>
              <w:rPr>
                <w:b/>
                <w:bCs/>
              </w:rPr>
            </w:pPr>
          </w:p>
          <w:p w14:paraId="5D35ED4E" w14:textId="77777777" w:rsidR="001F7BCF" w:rsidRDefault="001F7BCF" w:rsidP="00087EE0">
            <w:pPr>
              <w:jc w:val="center"/>
              <w:rPr>
                <w:b/>
                <w:bCs/>
              </w:rPr>
            </w:pPr>
          </w:p>
          <w:p w14:paraId="25583CB3" w14:textId="77777777" w:rsidR="00D358E9" w:rsidRDefault="00C069D7" w:rsidP="00087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14BD8">
              <w:rPr>
                <w:b/>
                <w:bCs/>
              </w:rPr>
              <w:t>1.</w:t>
            </w:r>
          </w:p>
          <w:p w14:paraId="11B667BE" w14:textId="77777777" w:rsidR="00AF369C" w:rsidRDefault="00AF369C" w:rsidP="00087EE0">
            <w:pPr>
              <w:jc w:val="center"/>
              <w:rPr>
                <w:b/>
                <w:bCs/>
              </w:rPr>
            </w:pPr>
          </w:p>
          <w:p w14:paraId="04CCEDE9" w14:textId="77777777" w:rsidR="00AF369C" w:rsidRDefault="00AF369C" w:rsidP="00087EE0">
            <w:pPr>
              <w:jc w:val="center"/>
              <w:rPr>
                <w:b/>
                <w:bCs/>
              </w:rPr>
            </w:pPr>
          </w:p>
          <w:p w14:paraId="71EFD811" w14:textId="77777777" w:rsidR="00AF369C" w:rsidRDefault="00AF369C" w:rsidP="00087EE0">
            <w:pPr>
              <w:jc w:val="center"/>
              <w:rPr>
                <w:b/>
                <w:bCs/>
              </w:rPr>
            </w:pPr>
          </w:p>
          <w:p w14:paraId="6B77AFD5" w14:textId="77777777" w:rsidR="00AF369C" w:rsidRDefault="00AF369C" w:rsidP="00087EE0">
            <w:pPr>
              <w:jc w:val="center"/>
              <w:rPr>
                <w:b/>
                <w:bCs/>
              </w:rPr>
            </w:pPr>
          </w:p>
          <w:p w14:paraId="705FEFE1" w14:textId="77777777" w:rsidR="00AF369C" w:rsidRDefault="00AF369C" w:rsidP="00087EE0">
            <w:pPr>
              <w:jc w:val="center"/>
              <w:rPr>
                <w:b/>
                <w:bCs/>
              </w:rPr>
            </w:pPr>
          </w:p>
          <w:p w14:paraId="260C4C6E" w14:textId="32F5A123" w:rsidR="00AF369C" w:rsidRPr="00087EE0" w:rsidRDefault="00AF369C" w:rsidP="00087E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992" w:type="dxa"/>
          </w:tcPr>
          <w:p w14:paraId="0F2D2407" w14:textId="77777777" w:rsidR="00D358E9" w:rsidRDefault="00CE7CE6" w:rsidP="005C733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5C7337">
              <w:rPr>
                <w:b/>
                <w:bCs/>
              </w:rPr>
              <w:t>10</w:t>
            </w:r>
          </w:p>
          <w:p w14:paraId="1332B9C2" w14:textId="77777777" w:rsidR="00014BD8" w:rsidRDefault="00014BD8" w:rsidP="005C7337">
            <w:pPr>
              <w:rPr>
                <w:b/>
                <w:bCs/>
              </w:rPr>
            </w:pPr>
          </w:p>
          <w:p w14:paraId="3C14F102" w14:textId="77777777" w:rsidR="00014BD8" w:rsidRDefault="00014BD8" w:rsidP="005C7337">
            <w:pPr>
              <w:rPr>
                <w:b/>
                <w:bCs/>
              </w:rPr>
            </w:pPr>
          </w:p>
          <w:p w14:paraId="51FA49B8" w14:textId="77777777" w:rsidR="00014BD8" w:rsidRDefault="00014BD8" w:rsidP="005C7337">
            <w:pPr>
              <w:rPr>
                <w:b/>
                <w:bCs/>
              </w:rPr>
            </w:pPr>
          </w:p>
          <w:p w14:paraId="1890D25B" w14:textId="7A338BB1" w:rsidR="00014BD8" w:rsidRDefault="00014BD8" w:rsidP="005C7337">
            <w:pPr>
              <w:rPr>
                <w:b/>
                <w:bCs/>
              </w:rPr>
            </w:pPr>
          </w:p>
          <w:p w14:paraId="2683014F" w14:textId="77777777" w:rsidR="00014BD8" w:rsidRDefault="00014BD8" w:rsidP="005C7337">
            <w:pPr>
              <w:rPr>
                <w:b/>
                <w:bCs/>
              </w:rPr>
            </w:pPr>
          </w:p>
          <w:p w14:paraId="6ACDBF97" w14:textId="77777777" w:rsidR="00014BD8" w:rsidRDefault="00014BD8" w:rsidP="005C7337">
            <w:pPr>
              <w:rPr>
                <w:b/>
                <w:bCs/>
              </w:rPr>
            </w:pPr>
            <w:r>
              <w:rPr>
                <w:b/>
                <w:bCs/>
              </w:rPr>
              <w:t>411</w:t>
            </w:r>
          </w:p>
          <w:p w14:paraId="30C67B3B" w14:textId="77777777" w:rsidR="00014BD8" w:rsidRDefault="00014BD8" w:rsidP="005C7337">
            <w:pPr>
              <w:rPr>
                <w:b/>
                <w:bCs/>
              </w:rPr>
            </w:pPr>
          </w:p>
          <w:p w14:paraId="400A3B76" w14:textId="77777777" w:rsidR="00014BD8" w:rsidRDefault="00014BD8" w:rsidP="005C7337">
            <w:pPr>
              <w:rPr>
                <w:b/>
                <w:bCs/>
              </w:rPr>
            </w:pPr>
          </w:p>
          <w:p w14:paraId="5712576B" w14:textId="25A503A8" w:rsidR="00014BD8" w:rsidRDefault="00014BD8" w:rsidP="005C7337">
            <w:pPr>
              <w:rPr>
                <w:b/>
                <w:bCs/>
              </w:rPr>
            </w:pPr>
          </w:p>
          <w:p w14:paraId="4689F901" w14:textId="36228550" w:rsidR="001F7BCF" w:rsidRDefault="001F7BCF" w:rsidP="005C7337">
            <w:pPr>
              <w:rPr>
                <w:b/>
                <w:bCs/>
              </w:rPr>
            </w:pPr>
          </w:p>
          <w:p w14:paraId="656121C1" w14:textId="5A58E531" w:rsidR="001F7BCF" w:rsidRDefault="001F7BCF" w:rsidP="005C7337">
            <w:pPr>
              <w:rPr>
                <w:b/>
                <w:bCs/>
              </w:rPr>
            </w:pPr>
          </w:p>
          <w:p w14:paraId="1F5D8136" w14:textId="6132CA7C" w:rsidR="001F7BCF" w:rsidRDefault="001F7BCF" w:rsidP="005C7337">
            <w:pPr>
              <w:rPr>
                <w:b/>
                <w:bCs/>
              </w:rPr>
            </w:pPr>
          </w:p>
          <w:p w14:paraId="748ED707" w14:textId="26DC1B89" w:rsidR="001F7BCF" w:rsidRDefault="001F7BCF" w:rsidP="005C7337">
            <w:pPr>
              <w:rPr>
                <w:b/>
                <w:bCs/>
              </w:rPr>
            </w:pPr>
          </w:p>
          <w:p w14:paraId="65191123" w14:textId="0DB358AA" w:rsidR="001F7BCF" w:rsidRDefault="001F7BCF" w:rsidP="005C7337">
            <w:pPr>
              <w:rPr>
                <w:b/>
                <w:bCs/>
              </w:rPr>
            </w:pPr>
          </w:p>
          <w:p w14:paraId="345D2948" w14:textId="7505797B" w:rsidR="001F7BCF" w:rsidRDefault="001F7BCF" w:rsidP="005C7337">
            <w:pPr>
              <w:rPr>
                <w:b/>
                <w:bCs/>
              </w:rPr>
            </w:pPr>
          </w:p>
          <w:p w14:paraId="6E126B14" w14:textId="77777777" w:rsidR="001F7BCF" w:rsidRDefault="001F7BCF" w:rsidP="005C7337">
            <w:pPr>
              <w:rPr>
                <w:b/>
                <w:bCs/>
              </w:rPr>
            </w:pPr>
          </w:p>
          <w:p w14:paraId="301FBA92" w14:textId="6397F156" w:rsidR="00014BD8" w:rsidRDefault="00014BD8" w:rsidP="005C7337">
            <w:pPr>
              <w:rPr>
                <w:b/>
                <w:bCs/>
              </w:rPr>
            </w:pPr>
            <w:r>
              <w:rPr>
                <w:b/>
                <w:bCs/>
              </w:rPr>
              <w:t>412</w:t>
            </w:r>
          </w:p>
          <w:p w14:paraId="40DCD8C6" w14:textId="565FB140" w:rsidR="00014BD8" w:rsidRDefault="00014BD8" w:rsidP="005C7337">
            <w:pPr>
              <w:rPr>
                <w:b/>
                <w:bCs/>
              </w:rPr>
            </w:pPr>
          </w:p>
        </w:tc>
        <w:tc>
          <w:tcPr>
            <w:tcW w:w="7796" w:type="dxa"/>
          </w:tcPr>
          <w:p w14:paraId="15535713" w14:textId="22DE03CE" w:rsidR="00D358E9" w:rsidRDefault="005C7337" w:rsidP="00BA4D03">
            <w:r>
              <w:rPr>
                <w:rStyle w:val="Heading2Char"/>
              </w:rPr>
              <w:lastRenderedPageBreak/>
              <w:t>Action Plan:</w:t>
            </w:r>
            <w:r w:rsidR="00355DA6">
              <w:rPr>
                <w:rStyle w:val="Heading2Char"/>
              </w:rPr>
              <w:t xml:space="preserve">                                            </w:t>
            </w:r>
            <w:r w:rsidR="009F07B3">
              <w:t xml:space="preserve">                                        </w:t>
            </w:r>
            <w:r w:rsidR="006837A6">
              <w:t>Members consider</w:t>
            </w:r>
            <w:r w:rsidR="009F07B3">
              <w:t>ed</w:t>
            </w:r>
            <w:r w:rsidR="006837A6">
              <w:t xml:space="preserve"> a draft Action Plan prepared by the Clerk.  It was agreed that this could be a useful working document</w:t>
            </w:r>
            <w:r w:rsidR="00BA4D03">
              <w:t xml:space="preserve"> for internal use.  The Clerk will circulate to all Councillors for consideration at the next Full Council meeting.  </w:t>
            </w:r>
          </w:p>
          <w:p w14:paraId="6E923621" w14:textId="77777777" w:rsidR="00014BD8" w:rsidRDefault="00014BD8" w:rsidP="00BA4D03"/>
          <w:p w14:paraId="5C58E5AF" w14:textId="77777777" w:rsidR="00014BD8" w:rsidRDefault="00014BD8" w:rsidP="00014BD8">
            <w:pPr>
              <w:rPr>
                <w:b/>
                <w:bCs/>
              </w:rPr>
            </w:pPr>
            <w:r>
              <w:rPr>
                <w:b/>
                <w:bCs/>
              </w:rPr>
              <w:t>ANNUAL INSURANCE</w:t>
            </w:r>
          </w:p>
          <w:p w14:paraId="499937FA" w14:textId="77777777" w:rsidR="00014BD8" w:rsidRDefault="00014BD8" w:rsidP="00014BD8">
            <w:r>
              <w:t>10.1</w:t>
            </w:r>
            <w:r w:rsidR="00700D1C">
              <w:t xml:space="preserve"> </w:t>
            </w:r>
            <w:r w:rsidR="000F2F60">
              <w:t xml:space="preserve">Asset Register: </w:t>
            </w:r>
          </w:p>
          <w:p w14:paraId="5E96711E" w14:textId="77777777" w:rsidR="000F2F60" w:rsidRDefault="000F2F60" w:rsidP="00014BD8">
            <w:r>
              <w:rPr>
                <w:b/>
                <w:bCs/>
              </w:rPr>
              <w:t xml:space="preserve">RESOLVED: </w:t>
            </w:r>
            <w:r>
              <w:t>In accordance with delegated powers to adopt the Asset Register circulated by the Clerk</w:t>
            </w:r>
          </w:p>
          <w:p w14:paraId="0ED108DB" w14:textId="77777777" w:rsidR="000F2F60" w:rsidRDefault="00AA1063" w:rsidP="00014BD8">
            <w:r>
              <w:t>10.2 Insurance Renewal</w:t>
            </w:r>
          </w:p>
          <w:p w14:paraId="567D565C" w14:textId="4B3948C3" w:rsidR="00AA1063" w:rsidRDefault="00AA1063" w:rsidP="00014BD8">
            <w:r>
              <w:t>Members considered three quotes obtained and circulated by the Clerk</w:t>
            </w:r>
          </w:p>
          <w:p w14:paraId="6FA94C96" w14:textId="53FF1154" w:rsidR="00B4189E" w:rsidRDefault="00B4189E" w:rsidP="00014BD8">
            <w:r>
              <w:t>for both one year and 3 year long term agreements</w:t>
            </w:r>
          </w:p>
          <w:p w14:paraId="6D339FB4" w14:textId="77777777" w:rsidR="00AA1063" w:rsidRDefault="00602938" w:rsidP="00014BD8">
            <w:r>
              <w:rPr>
                <w:b/>
                <w:bCs/>
              </w:rPr>
              <w:t xml:space="preserve">RESOLVED: </w:t>
            </w:r>
            <w:r>
              <w:t>To recommend to Full Council to renew the insurance with BHIB</w:t>
            </w:r>
            <w:r w:rsidR="00614955">
              <w:t>, on a 3 year long term agreement</w:t>
            </w:r>
            <w:r w:rsidR="00A257CF">
              <w:t xml:space="preserve"> with Aviva</w:t>
            </w:r>
            <w:r w:rsidR="00614955">
              <w:t>.  Premium for the first year will be £</w:t>
            </w:r>
            <w:r w:rsidR="001F7BCF">
              <w:t>1664.81.</w:t>
            </w:r>
          </w:p>
          <w:p w14:paraId="5EB890EF" w14:textId="77777777" w:rsidR="001F7BCF" w:rsidRDefault="001F7BCF" w:rsidP="00014BD8"/>
          <w:p w14:paraId="7CC6B942" w14:textId="77777777" w:rsidR="001F7BCF" w:rsidRDefault="00ED3932" w:rsidP="00014BD8">
            <w:pPr>
              <w:rPr>
                <w:b/>
                <w:bCs/>
              </w:rPr>
            </w:pPr>
            <w:r>
              <w:rPr>
                <w:b/>
                <w:bCs/>
              </w:rPr>
              <w:t>POLICIES</w:t>
            </w:r>
          </w:p>
          <w:p w14:paraId="76CE8BED" w14:textId="77777777" w:rsidR="00ED3932" w:rsidRDefault="00ED3932" w:rsidP="00014BD8">
            <w:r>
              <w:t xml:space="preserve">It was </w:t>
            </w:r>
            <w:r>
              <w:rPr>
                <w:b/>
                <w:bCs/>
              </w:rPr>
              <w:t xml:space="preserve">RESOLVED </w:t>
            </w:r>
            <w:r>
              <w:t xml:space="preserve">to </w:t>
            </w:r>
            <w:r w:rsidR="00AF369C">
              <w:t>recommend to Full Council to adopt the following revised policies.</w:t>
            </w:r>
          </w:p>
          <w:p w14:paraId="1474ECAB" w14:textId="77777777" w:rsidR="00AF369C" w:rsidRDefault="00AF369C" w:rsidP="00014BD8">
            <w:r>
              <w:t>11.1 Publication Scheme</w:t>
            </w:r>
          </w:p>
          <w:p w14:paraId="15D5AA1C" w14:textId="77777777" w:rsidR="00AF369C" w:rsidRDefault="00AF369C" w:rsidP="00014BD8">
            <w:r>
              <w:t xml:space="preserve">11.2 Grant Policy &amp; Application Form </w:t>
            </w:r>
          </w:p>
          <w:p w14:paraId="2FC42C5A" w14:textId="77777777" w:rsidR="00AF369C" w:rsidRDefault="00AF369C" w:rsidP="00014BD8"/>
          <w:p w14:paraId="23FB1291" w14:textId="77777777" w:rsidR="00AF369C" w:rsidRDefault="00AF369C" w:rsidP="00014B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NEXT MEETING: </w:t>
            </w:r>
          </w:p>
          <w:p w14:paraId="73750256" w14:textId="4C40F411" w:rsidR="00AF369C" w:rsidRPr="00AF369C" w:rsidRDefault="00AF369C" w:rsidP="00014BD8">
            <w:r>
              <w:t>24 October 2022 at 7pm Capel Village Ha</w:t>
            </w:r>
            <w:r w:rsidR="009B7BC2">
              <w:t>ll</w:t>
            </w:r>
            <w:r>
              <w:t xml:space="preserve"> Meeting Room</w:t>
            </w:r>
          </w:p>
        </w:tc>
      </w:tr>
    </w:tbl>
    <w:p w14:paraId="063E31D7" w14:textId="098C2904" w:rsidR="00843AA0" w:rsidRDefault="00843AA0"/>
    <w:p w14:paraId="1672241A" w14:textId="212006CB" w:rsidR="008F6B07" w:rsidRDefault="008F6B07" w:rsidP="008F6B07">
      <w:r>
        <w:t xml:space="preserve">There being no further business, the meeting closed at </w:t>
      </w:r>
      <w:r w:rsidR="00AF369C">
        <w:t>8.1</w:t>
      </w:r>
      <w:r w:rsidR="003B37C0">
        <w:t>8pm</w:t>
      </w:r>
    </w:p>
    <w:p w14:paraId="339CA3D0" w14:textId="77777777" w:rsidR="007A2B3C" w:rsidRDefault="007A2B3C" w:rsidP="008F6B07"/>
    <w:p w14:paraId="33DFC93F" w14:textId="77777777" w:rsidR="008F6B07" w:rsidRDefault="008F6B07" w:rsidP="008F6B0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992"/>
        <w:gridCol w:w="2268"/>
      </w:tblGrid>
      <w:tr w:rsidR="008F6B07" w14:paraId="38CB85B4" w14:textId="77777777" w:rsidTr="007A2B3C">
        <w:tc>
          <w:tcPr>
            <w:tcW w:w="1985" w:type="dxa"/>
          </w:tcPr>
          <w:p w14:paraId="0DD668DC" w14:textId="77777777" w:rsidR="008F6B07" w:rsidRDefault="008F6B07" w:rsidP="00B87D9D">
            <w:r>
              <w:t>Signed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758170D9" w14:textId="77777777" w:rsidR="008F6B07" w:rsidRDefault="008F6B07" w:rsidP="00B87D9D"/>
        </w:tc>
        <w:tc>
          <w:tcPr>
            <w:tcW w:w="992" w:type="dxa"/>
          </w:tcPr>
          <w:p w14:paraId="01D32621" w14:textId="77777777" w:rsidR="008F6B07" w:rsidRDefault="008F6B07" w:rsidP="00B87D9D">
            <w:r>
              <w:t>Date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1C6A65AE" w14:textId="77777777" w:rsidR="008F6B07" w:rsidRDefault="008F6B07" w:rsidP="00B87D9D"/>
        </w:tc>
      </w:tr>
      <w:tr w:rsidR="008F6B07" w14:paraId="2B1D7291" w14:textId="77777777" w:rsidTr="007A2B3C">
        <w:tc>
          <w:tcPr>
            <w:tcW w:w="1985" w:type="dxa"/>
          </w:tcPr>
          <w:p w14:paraId="72D50B6D" w14:textId="77777777" w:rsidR="008F6B07" w:rsidRDefault="008F6B07" w:rsidP="00B87D9D"/>
        </w:tc>
        <w:tc>
          <w:tcPr>
            <w:tcW w:w="4394" w:type="dxa"/>
            <w:tcBorders>
              <w:top w:val="dotted" w:sz="4" w:space="0" w:color="auto"/>
            </w:tcBorders>
          </w:tcPr>
          <w:p w14:paraId="722447E9" w14:textId="77777777" w:rsidR="008F6B07" w:rsidRDefault="008F6B07" w:rsidP="00B87D9D">
            <w:r>
              <w:t>Chairman</w:t>
            </w:r>
          </w:p>
        </w:tc>
        <w:tc>
          <w:tcPr>
            <w:tcW w:w="992" w:type="dxa"/>
          </w:tcPr>
          <w:p w14:paraId="74E7A476" w14:textId="77777777" w:rsidR="008F6B07" w:rsidRDefault="008F6B07" w:rsidP="00B87D9D"/>
        </w:tc>
        <w:tc>
          <w:tcPr>
            <w:tcW w:w="2268" w:type="dxa"/>
            <w:tcBorders>
              <w:top w:val="dotted" w:sz="4" w:space="0" w:color="auto"/>
            </w:tcBorders>
          </w:tcPr>
          <w:p w14:paraId="759D3594" w14:textId="77777777" w:rsidR="008F6B07" w:rsidRDefault="008F6B07" w:rsidP="00B87D9D"/>
        </w:tc>
      </w:tr>
    </w:tbl>
    <w:p w14:paraId="3B1C8037" w14:textId="77777777" w:rsidR="008F6B07" w:rsidRPr="008C16C2" w:rsidRDefault="008F6B07" w:rsidP="008F6B07"/>
    <w:sectPr w:rsidR="008F6B07" w:rsidRPr="008C16C2" w:rsidSect="00FE4E9C">
      <w:headerReference w:type="default" r:id="rId8"/>
      <w:footerReference w:type="default" r:id="rId9"/>
      <w:pgSz w:w="11906" w:h="16838"/>
      <w:pgMar w:top="1418" w:right="849" w:bottom="156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B549" w14:textId="77777777" w:rsidR="00781C11" w:rsidRDefault="00781C11" w:rsidP="00CA5DA6">
      <w:pPr>
        <w:spacing w:line="240" w:lineRule="auto"/>
      </w:pPr>
      <w:r>
        <w:separator/>
      </w:r>
    </w:p>
  </w:endnote>
  <w:endnote w:type="continuationSeparator" w:id="0">
    <w:p w14:paraId="205D3F74" w14:textId="77777777" w:rsidR="00781C11" w:rsidRDefault="00781C11" w:rsidP="00CA5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1"/>
      <w:gridCol w:w="3013"/>
    </w:tblGrid>
    <w:tr w:rsidR="002E7F49" w14:paraId="2FC3E699" w14:textId="77777777" w:rsidTr="002E7F49">
      <w:tc>
        <w:tcPr>
          <w:tcW w:w="1134" w:type="dxa"/>
        </w:tcPr>
        <w:p w14:paraId="1985F63E" w14:textId="434F34E9" w:rsidR="002E7F49" w:rsidRDefault="002E7F49" w:rsidP="002E7F49">
          <w:pPr>
            <w:pStyle w:val="Footer"/>
            <w:jc w:val="right"/>
          </w:pPr>
          <w:r>
            <w:t xml:space="preserve">Initialled </w:t>
          </w:r>
        </w:p>
      </w:tc>
      <w:tc>
        <w:tcPr>
          <w:tcW w:w="3226" w:type="dxa"/>
          <w:tcBorders>
            <w:bottom w:val="dotted" w:sz="4" w:space="0" w:color="auto"/>
          </w:tcBorders>
        </w:tcPr>
        <w:p w14:paraId="434456D4" w14:textId="77777777" w:rsidR="002E7F49" w:rsidRDefault="002E7F49" w:rsidP="002E7F49">
          <w:pPr>
            <w:pStyle w:val="Footer"/>
            <w:jc w:val="right"/>
          </w:pPr>
        </w:p>
      </w:tc>
    </w:tr>
  </w:tbl>
  <w:p w14:paraId="4B875F48" w14:textId="77777777" w:rsidR="002E7F49" w:rsidRDefault="002E7F49" w:rsidP="002E7F4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82136" w14:textId="77777777" w:rsidR="00781C11" w:rsidRDefault="00781C11" w:rsidP="00CA5DA6">
      <w:pPr>
        <w:spacing w:line="240" w:lineRule="auto"/>
      </w:pPr>
      <w:r>
        <w:separator/>
      </w:r>
    </w:p>
  </w:footnote>
  <w:footnote w:type="continuationSeparator" w:id="0">
    <w:p w14:paraId="4DDF615C" w14:textId="77777777" w:rsidR="00781C11" w:rsidRDefault="00781C11" w:rsidP="00CA5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E073" w14:textId="2DD4A5EB" w:rsidR="00FE4E9C" w:rsidRPr="009D4FD0" w:rsidRDefault="00FE4E9C" w:rsidP="00FE4E9C">
    <w:pPr>
      <w:pStyle w:val="Header"/>
      <w:jc w:val="right"/>
      <w:rPr>
        <w:lang w:val="en-US"/>
      </w:rPr>
    </w:pPr>
  </w:p>
  <w:p w14:paraId="7638FD64" w14:textId="77777777" w:rsidR="00FE4E9C" w:rsidRPr="009D4FD0" w:rsidRDefault="00FE4E9C" w:rsidP="00FE4E9C">
    <w:pPr>
      <w:pStyle w:val="Header"/>
      <w:jc w:val="right"/>
      <w:rPr>
        <w:lang w:val="en-US"/>
      </w:rPr>
    </w:pPr>
    <w:r w:rsidRPr="009D4FD0">
      <w:rPr>
        <w:lang w:val="en-US"/>
      </w:rPr>
      <w:t xml:space="preserve">F&amp;R Committee Minutes </w:t>
    </w:r>
  </w:p>
  <w:p w14:paraId="035DEB4E" w14:textId="3FA5BE32" w:rsidR="00FE4E9C" w:rsidRPr="009D4FD0" w:rsidRDefault="003B37C0" w:rsidP="00FE4E9C">
    <w:pPr>
      <w:pStyle w:val="Header"/>
      <w:jc w:val="right"/>
      <w:rPr>
        <w:lang w:val="en-US"/>
      </w:rPr>
    </w:pPr>
    <w:r>
      <w:rPr>
        <w:lang w:val="en-US"/>
      </w:rPr>
      <w:t>5 September 2022</w:t>
    </w:r>
  </w:p>
  <w:p w14:paraId="2180E5B0" w14:textId="718BB147" w:rsidR="009D4FD0" w:rsidRPr="00FE4E9C" w:rsidRDefault="009D4FD0" w:rsidP="00FE4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1F9"/>
    <w:multiLevelType w:val="multilevel"/>
    <w:tmpl w:val="A3C2BE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A70DC6"/>
    <w:multiLevelType w:val="hybridMultilevel"/>
    <w:tmpl w:val="27287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BDF"/>
    <w:multiLevelType w:val="multilevel"/>
    <w:tmpl w:val="5984B832"/>
    <w:styleLink w:val="Style1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268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262" w:hanging="180"/>
      </w:pPr>
      <w:rPr>
        <w:rFonts w:hint="default"/>
      </w:rPr>
    </w:lvl>
  </w:abstractNum>
  <w:abstractNum w:abstractNumId="3" w15:restartNumberingAfterBreak="0">
    <w:nsid w:val="163E7526"/>
    <w:multiLevelType w:val="hybridMultilevel"/>
    <w:tmpl w:val="0F16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13E0"/>
    <w:multiLevelType w:val="hybridMultilevel"/>
    <w:tmpl w:val="565A3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86B40"/>
    <w:multiLevelType w:val="multilevel"/>
    <w:tmpl w:val="945ABB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B32842"/>
    <w:multiLevelType w:val="hybridMultilevel"/>
    <w:tmpl w:val="398E5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6D5D"/>
    <w:multiLevelType w:val="multilevel"/>
    <w:tmpl w:val="ABE2A1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8251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334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5A424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747819"/>
    <w:multiLevelType w:val="multilevel"/>
    <w:tmpl w:val="54721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282618"/>
    <w:multiLevelType w:val="multilevel"/>
    <w:tmpl w:val="C966E8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6C48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A056AFE"/>
    <w:multiLevelType w:val="multilevel"/>
    <w:tmpl w:val="E4FE8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C866196"/>
    <w:multiLevelType w:val="multilevel"/>
    <w:tmpl w:val="FEB29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50768F"/>
    <w:multiLevelType w:val="hybridMultilevel"/>
    <w:tmpl w:val="87427A14"/>
    <w:lvl w:ilvl="0" w:tplc="9C3EA55A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ascii="Arial" w:hAnsi="Arial" w:cs="Arial" w:hint="default"/>
        <w:b w:val="0"/>
        <w:sz w:val="18"/>
        <w:szCs w:val="18"/>
      </w:rPr>
    </w:lvl>
    <w:lvl w:ilvl="1" w:tplc="F446A116">
      <w:start w:val="1"/>
      <w:numFmt w:val="lowerLetter"/>
      <w:lvlText w:val="%2)"/>
      <w:lvlJc w:val="left"/>
      <w:pPr>
        <w:tabs>
          <w:tab w:val="num" w:pos="1121"/>
        </w:tabs>
        <w:ind w:left="1121" w:hanging="360"/>
      </w:pPr>
      <w:rPr>
        <w:rFonts w:ascii="Arial" w:eastAsia="Times New Roman" w:hAnsi="Arial" w:cs="Arial"/>
        <w:b w:val="0"/>
        <w:color w:val="auto"/>
        <w:sz w:val="16"/>
        <w:szCs w:val="16"/>
      </w:rPr>
    </w:lvl>
    <w:lvl w:ilvl="2" w:tplc="08090017">
      <w:start w:val="1"/>
      <w:numFmt w:val="lowerLetter"/>
      <w:lvlText w:val="%3)"/>
      <w:lvlJc w:val="left"/>
      <w:pPr>
        <w:tabs>
          <w:tab w:val="num" w:pos="53"/>
        </w:tabs>
        <w:ind w:left="53" w:hanging="360"/>
      </w:pPr>
      <w:rPr>
        <w:rFonts w:hint="default"/>
        <w:b w:val="0"/>
        <w:sz w:val="16"/>
        <w:szCs w:val="16"/>
      </w:rPr>
    </w:lvl>
    <w:lvl w:ilvl="3" w:tplc="08090017">
      <w:start w:val="1"/>
      <w:numFmt w:val="lowerLetter"/>
      <w:lvlText w:val="%4)"/>
      <w:lvlJc w:val="left"/>
      <w:pPr>
        <w:ind w:left="256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</w:lvl>
  </w:abstractNum>
  <w:num w:numId="1" w16cid:durableId="2038315559">
    <w:abstractNumId w:val="2"/>
  </w:num>
  <w:num w:numId="2" w16cid:durableId="1026294047">
    <w:abstractNumId w:val="10"/>
  </w:num>
  <w:num w:numId="3" w16cid:durableId="1237328339">
    <w:abstractNumId w:val="11"/>
  </w:num>
  <w:num w:numId="4" w16cid:durableId="1373307899">
    <w:abstractNumId w:val="15"/>
  </w:num>
  <w:num w:numId="5" w16cid:durableId="1601521395">
    <w:abstractNumId w:val="5"/>
  </w:num>
  <w:num w:numId="6" w16cid:durableId="2045205352">
    <w:abstractNumId w:val="9"/>
  </w:num>
  <w:num w:numId="7" w16cid:durableId="887566902">
    <w:abstractNumId w:val="14"/>
  </w:num>
  <w:num w:numId="8" w16cid:durableId="1147353518">
    <w:abstractNumId w:val="1"/>
  </w:num>
  <w:num w:numId="9" w16cid:durableId="694693908">
    <w:abstractNumId w:val="8"/>
  </w:num>
  <w:num w:numId="10" w16cid:durableId="1013218681">
    <w:abstractNumId w:val="12"/>
  </w:num>
  <w:num w:numId="11" w16cid:durableId="725301499">
    <w:abstractNumId w:val="13"/>
  </w:num>
  <w:num w:numId="12" w16cid:durableId="1769034267">
    <w:abstractNumId w:val="7"/>
  </w:num>
  <w:num w:numId="13" w16cid:durableId="1484857973">
    <w:abstractNumId w:val="3"/>
  </w:num>
  <w:num w:numId="14" w16cid:durableId="1462336886">
    <w:abstractNumId w:val="4"/>
  </w:num>
  <w:num w:numId="15" w16cid:durableId="1329283210">
    <w:abstractNumId w:val="0"/>
  </w:num>
  <w:num w:numId="16" w16cid:durableId="1540896072">
    <w:abstractNumId w:val="6"/>
  </w:num>
  <w:num w:numId="17" w16cid:durableId="184408269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A0"/>
    <w:rsid w:val="000126E8"/>
    <w:rsid w:val="00012DCC"/>
    <w:rsid w:val="00014BD8"/>
    <w:rsid w:val="00024354"/>
    <w:rsid w:val="00030190"/>
    <w:rsid w:val="00032DCE"/>
    <w:rsid w:val="000361FD"/>
    <w:rsid w:val="000365F7"/>
    <w:rsid w:val="00040235"/>
    <w:rsid w:val="00043556"/>
    <w:rsid w:val="00045898"/>
    <w:rsid w:val="000471EE"/>
    <w:rsid w:val="00047457"/>
    <w:rsid w:val="000534F4"/>
    <w:rsid w:val="00053C17"/>
    <w:rsid w:val="00054484"/>
    <w:rsid w:val="00055001"/>
    <w:rsid w:val="00061507"/>
    <w:rsid w:val="00062FF1"/>
    <w:rsid w:val="000758DF"/>
    <w:rsid w:val="00081AD9"/>
    <w:rsid w:val="00087EE0"/>
    <w:rsid w:val="000978B1"/>
    <w:rsid w:val="000A216A"/>
    <w:rsid w:val="000A33AF"/>
    <w:rsid w:val="000B2DEA"/>
    <w:rsid w:val="000B5C25"/>
    <w:rsid w:val="000E25BD"/>
    <w:rsid w:val="000E2C72"/>
    <w:rsid w:val="000E4155"/>
    <w:rsid w:val="000F2F60"/>
    <w:rsid w:val="001024BE"/>
    <w:rsid w:val="00125588"/>
    <w:rsid w:val="00130E2A"/>
    <w:rsid w:val="001355D4"/>
    <w:rsid w:val="001359C6"/>
    <w:rsid w:val="00136709"/>
    <w:rsid w:val="00141C58"/>
    <w:rsid w:val="00144207"/>
    <w:rsid w:val="001520AE"/>
    <w:rsid w:val="00153576"/>
    <w:rsid w:val="00171EC2"/>
    <w:rsid w:val="001736B5"/>
    <w:rsid w:val="00175952"/>
    <w:rsid w:val="001932E9"/>
    <w:rsid w:val="001A46C0"/>
    <w:rsid w:val="001A70CB"/>
    <w:rsid w:val="001A70FF"/>
    <w:rsid w:val="001A7599"/>
    <w:rsid w:val="001B140F"/>
    <w:rsid w:val="001B1C3D"/>
    <w:rsid w:val="001B2B06"/>
    <w:rsid w:val="001C2503"/>
    <w:rsid w:val="001C495D"/>
    <w:rsid w:val="001D5ACF"/>
    <w:rsid w:val="001F12F8"/>
    <w:rsid w:val="001F36D2"/>
    <w:rsid w:val="001F7BCF"/>
    <w:rsid w:val="0021514E"/>
    <w:rsid w:val="00215F5D"/>
    <w:rsid w:val="002203C3"/>
    <w:rsid w:val="002220FD"/>
    <w:rsid w:val="00223CA4"/>
    <w:rsid w:val="00232116"/>
    <w:rsid w:val="00244D90"/>
    <w:rsid w:val="00256991"/>
    <w:rsid w:val="002676B5"/>
    <w:rsid w:val="002843B9"/>
    <w:rsid w:val="00285E52"/>
    <w:rsid w:val="00293F11"/>
    <w:rsid w:val="002949F6"/>
    <w:rsid w:val="002A0A86"/>
    <w:rsid w:val="002A0DE7"/>
    <w:rsid w:val="002C2469"/>
    <w:rsid w:val="002C4DC8"/>
    <w:rsid w:val="002D2447"/>
    <w:rsid w:val="002D33EC"/>
    <w:rsid w:val="002D5E2D"/>
    <w:rsid w:val="002E4189"/>
    <w:rsid w:val="002E5BE8"/>
    <w:rsid w:val="002E7735"/>
    <w:rsid w:val="002E7F49"/>
    <w:rsid w:val="002F0787"/>
    <w:rsid w:val="002F29D4"/>
    <w:rsid w:val="0030053D"/>
    <w:rsid w:val="00315852"/>
    <w:rsid w:val="003204A2"/>
    <w:rsid w:val="00323F81"/>
    <w:rsid w:val="0033021D"/>
    <w:rsid w:val="00334B69"/>
    <w:rsid w:val="00335299"/>
    <w:rsid w:val="00340275"/>
    <w:rsid w:val="003403EA"/>
    <w:rsid w:val="00346992"/>
    <w:rsid w:val="00355DA6"/>
    <w:rsid w:val="00367C1E"/>
    <w:rsid w:val="00386C33"/>
    <w:rsid w:val="00386CED"/>
    <w:rsid w:val="003A1E8B"/>
    <w:rsid w:val="003A3057"/>
    <w:rsid w:val="003B083A"/>
    <w:rsid w:val="003B37C0"/>
    <w:rsid w:val="003C36CC"/>
    <w:rsid w:val="003C4C12"/>
    <w:rsid w:val="003C69DC"/>
    <w:rsid w:val="003D5AA4"/>
    <w:rsid w:val="003E0686"/>
    <w:rsid w:val="003E0FF4"/>
    <w:rsid w:val="003E549D"/>
    <w:rsid w:val="00403C2E"/>
    <w:rsid w:val="0040426D"/>
    <w:rsid w:val="00407819"/>
    <w:rsid w:val="00410C59"/>
    <w:rsid w:val="00410E3E"/>
    <w:rsid w:val="00412659"/>
    <w:rsid w:val="0041358B"/>
    <w:rsid w:val="00417270"/>
    <w:rsid w:val="00430789"/>
    <w:rsid w:val="00432DCC"/>
    <w:rsid w:val="00435B4E"/>
    <w:rsid w:val="00435CA3"/>
    <w:rsid w:val="004406BF"/>
    <w:rsid w:val="004441C6"/>
    <w:rsid w:val="004447E8"/>
    <w:rsid w:val="00457240"/>
    <w:rsid w:val="004578CE"/>
    <w:rsid w:val="00461EA2"/>
    <w:rsid w:val="00463B57"/>
    <w:rsid w:val="004643A2"/>
    <w:rsid w:val="00477236"/>
    <w:rsid w:val="00486787"/>
    <w:rsid w:val="00491332"/>
    <w:rsid w:val="00492113"/>
    <w:rsid w:val="004A1965"/>
    <w:rsid w:val="004B1C3F"/>
    <w:rsid w:val="004B52AF"/>
    <w:rsid w:val="004B6724"/>
    <w:rsid w:val="004B6AB7"/>
    <w:rsid w:val="004C063A"/>
    <w:rsid w:val="004C7160"/>
    <w:rsid w:val="004D0FB9"/>
    <w:rsid w:val="004D1D2F"/>
    <w:rsid w:val="004D49BC"/>
    <w:rsid w:val="004E26B6"/>
    <w:rsid w:val="004E30BA"/>
    <w:rsid w:val="004E3615"/>
    <w:rsid w:val="004E43F8"/>
    <w:rsid w:val="00503768"/>
    <w:rsid w:val="0051200C"/>
    <w:rsid w:val="0052003B"/>
    <w:rsid w:val="005247B9"/>
    <w:rsid w:val="00527FC7"/>
    <w:rsid w:val="00536FD0"/>
    <w:rsid w:val="00547CDC"/>
    <w:rsid w:val="00553DA5"/>
    <w:rsid w:val="005550F0"/>
    <w:rsid w:val="005575F3"/>
    <w:rsid w:val="00557FA1"/>
    <w:rsid w:val="0056010F"/>
    <w:rsid w:val="00563D4A"/>
    <w:rsid w:val="00564F6B"/>
    <w:rsid w:val="00573413"/>
    <w:rsid w:val="0057688C"/>
    <w:rsid w:val="00577EDA"/>
    <w:rsid w:val="00580A00"/>
    <w:rsid w:val="00584E27"/>
    <w:rsid w:val="005917D7"/>
    <w:rsid w:val="00594DDF"/>
    <w:rsid w:val="005A1D37"/>
    <w:rsid w:val="005A6485"/>
    <w:rsid w:val="005B227F"/>
    <w:rsid w:val="005B55BF"/>
    <w:rsid w:val="005B75BE"/>
    <w:rsid w:val="005C4AD8"/>
    <w:rsid w:val="005C7337"/>
    <w:rsid w:val="005C78FE"/>
    <w:rsid w:val="005D0C0C"/>
    <w:rsid w:val="005D544A"/>
    <w:rsid w:val="005D69DD"/>
    <w:rsid w:val="005D6A04"/>
    <w:rsid w:val="005E31DC"/>
    <w:rsid w:val="005E566B"/>
    <w:rsid w:val="005F329D"/>
    <w:rsid w:val="005F6F10"/>
    <w:rsid w:val="00602938"/>
    <w:rsid w:val="00602D49"/>
    <w:rsid w:val="00603ACB"/>
    <w:rsid w:val="006065C9"/>
    <w:rsid w:val="00606C89"/>
    <w:rsid w:val="00611248"/>
    <w:rsid w:val="0061277C"/>
    <w:rsid w:val="00612844"/>
    <w:rsid w:val="00614955"/>
    <w:rsid w:val="00631708"/>
    <w:rsid w:val="00633E0A"/>
    <w:rsid w:val="0064631F"/>
    <w:rsid w:val="0065125E"/>
    <w:rsid w:val="00652053"/>
    <w:rsid w:val="00655E3D"/>
    <w:rsid w:val="00657B59"/>
    <w:rsid w:val="006618BA"/>
    <w:rsid w:val="006708ED"/>
    <w:rsid w:val="0067268F"/>
    <w:rsid w:val="006837A6"/>
    <w:rsid w:val="006843D5"/>
    <w:rsid w:val="00685D09"/>
    <w:rsid w:val="00687AED"/>
    <w:rsid w:val="006A10AB"/>
    <w:rsid w:val="006A6951"/>
    <w:rsid w:val="006A7C15"/>
    <w:rsid w:val="006B3DDD"/>
    <w:rsid w:val="006B6A06"/>
    <w:rsid w:val="006B785B"/>
    <w:rsid w:val="006C2989"/>
    <w:rsid w:val="006C3E26"/>
    <w:rsid w:val="006C4FD7"/>
    <w:rsid w:val="006D6A8A"/>
    <w:rsid w:val="006E5B0B"/>
    <w:rsid w:val="006E73BA"/>
    <w:rsid w:val="006F1FFB"/>
    <w:rsid w:val="006F2950"/>
    <w:rsid w:val="006F2B06"/>
    <w:rsid w:val="006F35B7"/>
    <w:rsid w:val="006F6464"/>
    <w:rsid w:val="00700D1C"/>
    <w:rsid w:val="00705E0A"/>
    <w:rsid w:val="00713800"/>
    <w:rsid w:val="00716827"/>
    <w:rsid w:val="00722DDB"/>
    <w:rsid w:val="007257B5"/>
    <w:rsid w:val="00726DEA"/>
    <w:rsid w:val="007304CA"/>
    <w:rsid w:val="0074086E"/>
    <w:rsid w:val="007539BD"/>
    <w:rsid w:val="00754215"/>
    <w:rsid w:val="00757689"/>
    <w:rsid w:val="00762167"/>
    <w:rsid w:val="007643AF"/>
    <w:rsid w:val="00764BAA"/>
    <w:rsid w:val="00775EC9"/>
    <w:rsid w:val="00776064"/>
    <w:rsid w:val="007763AB"/>
    <w:rsid w:val="00781C11"/>
    <w:rsid w:val="00783669"/>
    <w:rsid w:val="00792CDF"/>
    <w:rsid w:val="007A2B3C"/>
    <w:rsid w:val="007A3E7F"/>
    <w:rsid w:val="007B6B7E"/>
    <w:rsid w:val="007B7C83"/>
    <w:rsid w:val="007C54CF"/>
    <w:rsid w:val="00801A35"/>
    <w:rsid w:val="00804112"/>
    <w:rsid w:val="0080415C"/>
    <w:rsid w:val="008053DB"/>
    <w:rsid w:val="00807D49"/>
    <w:rsid w:val="00815300"/>
    <w:rsid w:val="008304A6"/>
    <w:rsid w:val="00834BB6"/>
    <w:rsid w:val="00837E25"/>
    <w:rsid w:val="00843AA0"/>
    <w:rsid w:val="008441C5"/>
    <w:rsid w:val="0084436E"/>
    <w:rsid w:val="00856FA6"/>
    <w:rsid w:val="008679BB"/>
    <w:rsid w:val="00877845"/>
    <w:rsid w:val="00877C84"/>
    <w:rsid w:val="00880944"/>
    <w:rsid w:val="00882920"/>
    <w:rsid w:val="00893401"/>
    <w:rsid w:val="00895CD5"/>
    <w:rsid w:val="008B263D"/>
    <w:rsid w:val="008B296B"/>
    <w:rsid w:val="008B6328"/>
    <w:rsid w:val="008C2BFB"/>
    <w:rsid w:val="008D3CCB"/>
    <w:rsid w:val="008D5B25"/>
    <w:rsid w:val="008D7673"/>
    <w:rsid w:val="008E4EA5"/>
    <w:rsid w:val="008E504D"/>
    <w:rsid w:val="008F008A"/>
    <w:rsid w:val="008F6B07"/>
    <w:rsid w:val="00901DF3"/>
    <w:rsid w:val="00903E3E"/>
    <w:rsid w:val="00905069"/>
    <w:rsid w:val="00907D6D"/>
    <w:rsid w:val="00907EB0"/>
    <w:rsid w:val="00910202"/>
    <w:rsid w:val="00914031"/>
    <w:rsid w:val="00941785"/>
    <w:rsid w:val="00947E81"/>
    <w:rsid w:val="009520CA"/>
    <w:rsid w:val="009617B2"/>
    <w:rsid w:val="009733ED"/>
    <w:rsid w:val="009845C9"/>
    <w:rsid w:val="009906B2"/>
    <w:rsid w:val="009A001E"/>
    <w:rsid w:val="009B416F"/>
    <w:rsid w:val="009B6E4C"/>
    <w:rsid w:val="009B7BC2"/>
    <w:rsid w:val="009B7FF2"/>
    <w:rsid w:val="009C28A5"/>
    <w:rsid w:val="009D40D0"/>
    <w:rsid w:val="009D477B"/>
    <w:rsid w:val="009D4FD0"/>
    <w:rsid w:val="009D5F1D"/>
    <w:rsid w:val="009E4CEC"/>
    <w:rsid w:val="009E6C37"/>
    <w:rsid w:val="009F0756"/>
    <w:rsid w:val="009F07B3"/>
    <w:rsid w:val="009F0C26"/>
    <w:rsid w:val="009F20BE"/>
    <w:rsid w:val="009F633D"/>
    <w:rsid w:val="009F7F89"/>
    <w:rsid w:val="00A00D5C"/>
    <w:rsid w:val="00A01848"/>
    <w:rsid w:val="00A022E8"/>
    <w:rsid w:val="00A05031"/>
    <w:rsid w:val="00A07A90"/>
    <w:rsid w:val="00A13604"/>
    <w:rsid w:val="00A16EC0"/>
    <w:rsid w:val="00A23949"/>
    <w:rsid w:val="00A257CF"/>
    <w:rsid w:val="00A25EA7"/>
    <w:rsid w:val="00A260D0"/>
    <w:rsid w:val="00A26104"/>
    <w:rsid w:val="00A271ED"/>
    <w:rsid w:val="00A335BA"/>
    <w:rsid w:val="00A36002"/>
    <w:rsid w:val="00A37864"/>
    <w:rsid w:val="00A379F8"/>
    <w:rsid w:val="00A45A48"/>
    <w:rsid w:val="00A55520"/>
    <w:rsid w:val="00A621DF"/>
    <w:rsid w:val="00A80333"/>
    <w:rsid w:val="00A8780A"/>
    <w:rsid w:val="00A94B14"/>
    <w:rsid w:val="00AA1063"/>
    <w:rsid w:val="00AA420A"/>
    <w:rsid w:val="00AB0445"/>
    <w:rsid w:val="00AC129B"/>
    <w:rsid w:val="00AC16B4"/>
    <w:rsid w:val="00AC7576"/>
    <w:rsid w:val="00AF1701"/>
    <w:rsid w:val="00AF369C"/>
    <w:rsid w:val="00AF587D"/>
    <w:rsid w:val="00B029DE"/>
    <w:rsid w:val="00B14FE3"/>
    <w:rsid w:val="00B15002"/>
    <w:rsid w:val="00B16230"/>
    <w:rsid w:val="00B25615"/>
    <w:rsid w:val="00B31EF7"/>
    <w:rsid w:val="00B33125"/>
    <w:rsid w:val="00B37AE7"/>
    <w:rsid w:val="00B4088B"/>
    <w:rsid w:val="00B4189E"/>
    <w:rsid w:val="00B539EA"/>
    <w:rsid w:val="00B5567B"/>
    <w:rsid w:val="00B57764"/>
    <w:rsid w:val="00B64F1B"/>
    <w:rsid w:val="00B65220"/>
    <w:rsid w:val="00B70F3E"/>
    <w:rsid w:val="00B731DA"/>
    <w:rsid w:val="00B75166"/>
    <w:rsid w:val="00B82800"/>
    <w:rsid w:val="00BA4D03"/>
    <w:rsid w:val="00BA4DE8"/>
    <w:rsid w:val="00BA5DBE"/>
    <w:rsid w:val="00BB5576"/>
    <w:rsid w:val="00BC01AC"/>
    <w:rsid w:val="00BD17DC"/>
    <w:rsid w:val="00BD23ED"/>
    <w:rsid w:val="00BE000E"/>
    <w:rsid w:val="00BE496C"/>
    <w:rsid w:val="00BE575B"/>
    <w:rsid w:val="00BE5CDF"/>
    <w:rsid w:val="00BF20C5"/>
    <w:rsid w:val="00BF2C94"/>
    <w:rsid w:val="00BF5974"/>
    <w:rsid w:val="00C056D5"/>
    <w:rsid w:val="00C069D7"/>
    <w:rsid w:val="00C13B57"/>
    <w:rsid w:val="00C245C1"/>
    <w:rsid w:val="00C32F9C"/>
    <w:rsid w:val="00C41DCB"/>
    <w:rsid w:val="00C43BCB"/>
    <w:rsid w:val="00C46C5A"/>
    <w:rsid w:val="00C52DA4"/>
    <w:rsid w:val="00C62C80"/>
    <w:rsid w:val="00C663AF"/>
    <w:rsid w:val="00C67D55"/>
    <w:rsid w:val="00C87F06"/>
    <w:rsid w:val="00C9795E"/>
    <w:rsid w:val="00CA47BA"/>
    <w:rsid w:val="00CA5DA6"/>
    <w:rsid w:val="00CB54F8"/>
    <w:rsid w:val="00CB7507"/>
    <w:rsid w:val="00CC0281"/>
    <w:rsid w:val="00CC0C71"/>
    <w:rsid w:val="00CC2BA3"/>
    <w:rsid w:val="00CC3D5E"/>
    <w:rsid w:val="00CD69F1"/>
    <w:rsid w:val="00CD7B0B"/>
    <w:rsid w:val="00CE7CE6"/>
    <w:rsid w:val="00CF051E"/>
    <w:rsid w:val="00CF05B3"/>
    <w:rsid w:val="00CF2524"/>
    <w:rsid w:val="00D0170A"/>
    <w:rsid w:val="00D0494C"/>
    <w:rsid w:val="00D11B16"/>
    <w:rsid w:val="00D15059"/>
    <w:rsid w:val="00D151B5"/>
    <w:rsid w:val="00D206F9"/>
    <w:rsid w:val="00D21254"/>
    <w:rsid w:val="00D26829"/>
    <w:rsid w:val="00D35423"/>
    <w:rsid w:val="00D354B7"/>
    <w:rsid w:val="00D358E9"/>
    <w:rsid w:val="00D37E5B"/>
    <w:rsid w:val="00D44E42"/>
    <w:rsid w:val="00D570DB"/>
    <w:rsid w:val="00D57156"/>
    <w:rsid w:val="00D61553"/>
    <w:rsid w:val="00D6626C"/>
    <w:rsid w:val="00D7130D"/>
    <w:rsid w:val="00D82B7D"/>
    <w:rsid w:val="00D9221A"/>
    <w:rsid w:val="00DA0536"/>
    <w:rsid w:val="00DA127B"/>
    <w:rsid w:val="00DA2591"/>
    <w:rsid w:val="00DB1571"/>
    <w:rsid w:val="00E04F5B"/>
    <w:rsid w:val="00E05298"/>
    <w:rsid w:val="00E06707"/>
    <w:rsid w:val="00E12111"/>
    <w:rsid w:val="00E126CA"/>
    <w:rsid w:val="00E14333"/>
    <w:rsid w:val="00E1466B"/>
    <w:rsid w:val="00E17F04"/>
    <w:rsid w:val="00E278D5"/>
    <w:rsid w:val="00E27F25"/>
    <w:rsid w:val="00E30168"/>
    <w:rsid w:val="00E32E23"/>
    <w:rsid w:val="00E35784"/>
    <w:rsid w:val="00E40047"/>
    <w:rsid w:val="00E4288B"/>
    <w:rsid w:val="00E471A8"/>
    <w:rsid w:val="00E47787"/>
    <w:rsid w:val="00E52329"/>
    <w:rsid w:val="00E525CB"/>
    <w:rsid w:val="00E5627E"/>
    <w:rsid w:val="00E6156F"/>
    <w:rsid w:val="00E6210C"/>
    <w:rsid w:val="00E62F9E"/>
    <w:rsid w:val="00E679D1"/>
    <w:rsid w:val="00E822C6"/>
    <w:rsid w:val="00E9162C"/>
    <w:rsid w:val="00E921EF"/>
    <w:rsid w:val="00E924D1"/>
    <w:rsid w:val="00E9548B"/>
    <w:rsid w:val="00E97574"/>
    <w:rsid w:val="00EA221A"/>
    <w:rsid w:val="00EB0E8D"/>
    <w:rsid w:val="00EB12CB"/>
    <w:rsid w:val="00EB333E"/>
    <w:rsid w:val="00EB3F19"/>
    <w:rsid w:val="00EC2C37"/>
    <w:rsid w:val="00EC4E46"/>
    <w:rsid w:val="00ED1EDF"/>
    <w:rsid w:val="00ED3932"/>
    <w:rsid w:val="00EE278B"/>
    <w:rsid w:val="00EE2CCD"/>
    <w:rsid w:val="00EF3C19"/>
    <w:rsid w:val="00EF61CA"/>
    <w:rsid w:val="00EF7EA8"/>
    <w:rsid w:val="00F1221E"/>
    <w:rsid w:val="00F21FC0"/>
    <w:rsid w:val="00F30ED4"/>
    <w:rsid w:val="00F347BA"/>
    <w:rsid w:val="00F36EFB"/>
    <w:rsid w:val="00F40842"/>
    <w:rsid w:val="00F430A8"/>
    <w:rsid w:val="00F44BA5"/>
    <w:rsid w:val="00F47DED"/>
    <w:rsid w:val="00F54460"/>
    <w:rsid w:val="00F555BC"/>
    <w:rsid w:val="00F62FEC"/>
    <w:rsid w:val="00F64825"/>
    <w:rsid w:val="00F760B5"/>
    <w:rsid w:val="00F77B5A"/>
    <w:rsid w:val="00F922CC"/>
    <w:rsid w:val="00F92DA9"/>
    <w:rsid w:val="00FB0DEB"/>
    <w:rsid w:val="00FB52E6"/>
    <w:rsid w:val="00FD6914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4131"/>
  <w15:docId w15:val="{09CC224A-778E-4764-A166-03EBE26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67B"/>
    <w:pPr>
      <w:autoSpaceDE w:val="0"/>
      <w:autoSpaceDN w:val="0"/>
      <w:spacing w:line="288" w:lineRule="auto"/>
    </w:pPr>
    <w:rPr>
      <w:rFonts w:cs="Arial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5C78FE"/>
    <w:pPr>
      <w:keepNext/>
      <w:keepLines/>
      <w:spacing w:before="240"/>
      <w:outlineLvl w:val="0"/>
    </w:pPr>
    <w:rPr>
      <w:rFonts w:eastAsiaTheme="majorEastAsia" w:cstheme="majorBidi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E000E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C78FE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3768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C78FE"/>
    <w:rPr>
      <w:rFonts w:eastAsiaTheme="majorEastAsia" w:cstheme="majorBidi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E000E"/>
    <w:rPr>
      <w:rFonts w:eastAsiaTheme="majorEastAsia" w:cstheme="majorBidi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rsid w:val="005C78FE"/>
    <w:rPr>
      <w:rFonts w:eastAsiaTheme="majorEastAsia" w:cstheme="majorBidi"/>
      <w:sz w:val="24"/>
    </w:rPr>
  </w:style>
  <w:style w:type="numbering" w:customStyle="1" w:styleId="Style1">
    <w:name w:val="Style1"/>
    <w:uiPriority w:val="99"/>
    <w:rsid w:val="005C78FE"/>
    <w:pPr>
      <w:numPr>
        <w:numId w:val="1"/>
      </w:numPr>
    </w:pPr>
  </w:style>
  <w:style w:type="paragraph" w:styleId="EnvelopeAddress">
    <w:name w:val="envelope address"/>
    <w:basedOn w:val="Normal"/>
    <w:uiPriority w:val="99"/>
    <w:semiHidden/>
    <w:unhideWhenUsed/>
    <w:rsid w:val="00E0529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84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5DA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DA6"/>
    <w:rPr>
      <w:rFonts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A5DA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DA6"/>
    <w:rPr>
      <w:rFonts w:cs="Arial"/>
      <w:szCs w:val="20"/>
    </w:rPr>
  </w:style>
  <w:style w:type="character" w:styleId="Hyperlink">
    <w:name w:val="Hyperlink"/>
    <w:basedOn w:val="DefaultParagraphFont"/>
    <w:uiPriority w:val="99"/>
    <w:unhideWhenUsed/>
    <w:rsid w:val="00EB3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2AE5-4C03-40BC-871C-61828D77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Louise Goldsmith (Clerk)</cp:lastModifiedBy>
  <cp:revision>69</cp:revision>
  <cp:lastPrinted>2022-08-25T10:52:00Z</cp:lastPrinted>
  <dcterms:created xsi:type="dcterms:W3CDTF">2022-09-05T17:52:00Z</dcterms:created>
  <dcterms:modified xsi:type="dcterms:W3CDTF">2022-09-16T10:16:00Z</dcterms:modified>
</cp:coreProperties>
</file>